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E57" w:rsidRPr="003672D9" w:rsidRDefault="00FF2AC9" w:rsidP="00FF2AC9">
      <w:pPr>
        <w:bidi/>
        <w:rPr>
          <w:color w:val="385623" w:themeColor="accent6" w:themeShade="80"/>
          <w:sz w:val="28"/>
          <w:szCs w:val="28"/>
          <w:rtl/>
          <w:lang w:bidi="ar-LB"/>
        </w:rPr>
      </w:pPr>
      <w:r w:rsidRPr="003672D9">
        <w:rPr>
          <w:rFonts w:hint="cs"/>
          <w:color w:val="385623" w:themeColor="accent6" w:themeShade="80"/>
          <w:sz w:val="28"/>
          <w:szCs w:val="28"/>
          <w:rtl/>
          <w:lang w:bidi="ar-LB"/>
        </w:rPr>
        <w:t>الضغط النفسي والرفاه</w:t>
      </w:r>
    </w:p>
    <w:p w:rsidR="00FF2AC9" w:rsidRDefault="00FF2AC9" w:rsidP="00FF2AC9">
      <w:pPr>
        <w:bidi/>
        <w:rPr>
          <w:rtl/>
          <w:lang w:bidi="ar-LB"/>
        </w:rPr>
      </w:pPr>
      <w:r>
        <w:rPr>
          <w:rFonts w:hint="cs"/>
          <w:rtl/>
          <w:lang w:bidi="ar-LB"/>
        </w:rPr>
        <w:t>تواجه صعوبة في التأقلم؟</w:t>
      </w:r>
    </w:p>
    <w:p w:rsidR="00FF2AC9" w:rsidRDefault="00FF2AC9" w:rsidP="00FF2AC9">
      <w:pPr>
        <w:bidi/>
        <w:rPr>
          <w:rtl/>
          <w:lang w:bidi="ar-LB"/>
        </w:rPr>
      </w:pPr>
      <w:r>
        <w:rPr>
          <w:rFonts w:hint="cs"/>
          <w:rtl/>
          <w:lang w:bidi="ar-LB"/>
        </w:rPr>
        <w:t>تشعر بضغط نفسي؟</w:t>
      </w:r>
    </w:p>
    <w:p w:rsidR="00FF2AC9" w:rsidRDefault="00FF2AC9" w:rsidP="00FF2AC9">
      <w:pPr>
        <w:bidi/>
        <w:rPr>
          <w:rtl/>
          <w:lang w:bidi="ar-LB"/>
        </w:rPr>
      </w:pPr>
      <w:r>
        <w:rPr>
          <w:rFonts w:hint="cs"/>
          <w:rtl/>
          <w:lang w:bidi="ar-LB"/>
        </w:rPr>
        <w:t>ينتابك شعور غامر؟</w:t>
      </w:r>
    </w:p>
    <w:p w:rsidR="00E11807" w:rsidRPr="003672D9" w:rsidRDefault="00FF2AC9" w:rsidP="00FF2AC9">
      <w:pPr>
        <w:bidi/>
        <w:rPr>
          <w:color w:val="385623" w:themeColor="accent6" w:themeShade="80"/>
          <w:rtl/>
          <w:lang w:bidi="ar-LB"/>
        </w:rPr>
      </w:pPr>
      <w:r w:rsidRPr="003672D9">
        <w:rPr>
          <w:rFonts w:hint="cs"/>
          <w:color w:val="385623" w:themeColor="accent6" w:themeShade="80"/>
          <w:sz w:val="28"/>
          <w:szCs w:val="28"/>
          <w:rtl/>
          <w:lang w:bidi="ar-LB"/>
        </w:rPr>
        <w:t xml:space="preserve">إذا أجبت بنعم فأنت لست وحدك، </w:t>
      </w:r>
    </w:p>
    <w:p w:rsidR="00E11807" w:rsidRDefault="00E11807" w:rsidP="00E11807">
      <w:pPr>
        <w:bidi/>
        <w:rPr>
          <w:rtl/>
          <w:lang w:bidi="ar-LB"/>
        </w:rPr>
      </w:pPr>
      <w:r>
        <w:rPr>
          <w:rFonts w:hint="cs"/>
          <w:rtl/>
          <w:lang w:bidi="ar-LB"/>
        </w:rPr>
        <w:t>يشعر كل واحد منا بالضغط النفسي من وقت لآخر. ولكن بعض الناس يقولون أنهم يشعرون بضغط نفسي في غالبية الوقت. وفي ما أن الضغط النفسي ليس دائماً سيئاً إلا أن الكثير من الضغط النفسي يمكن أن يؤثر في رفاهك.</w:t>
      </w:r>
    </w:p>
    <w:p w:rsidR="00474F5C" w:rsidRPr="003672D9" w:rsidRDefault="00474F5C" w:rsidP="00E11807">
      <w:pPr>
        <w:bidi/>
        <w:rPr>
          <w:color w:val="385623" w:themeColor="accent6" w:themeShade="80"/>
          <w:sz w:val="28"/>
          <w:szCs w:val="28"/>
          <w:rtl/>
          <w:lang w:bidi="ar-LB"/>
        </w:rPr>
      </w:pPr>
      <w:r w:rsidRPr="003672D9">
        <w:rPr>
          <w:rFonts w:hint="cs"/>
          <w:color w:val="385623" w:themeColor="accent6" w:themeShade="80"/>
          <w:sz w:val="28"/>
          <w:szCs w:val="28"/>
          <w:rtl/>
          <w:lang w:bidi="ar-LB"/>
        </w:rPr>
        <w:t>ما الذي يسبب الضغط النفسي؟</w:t>
      </w:r>
    </w:p>
    <w:p w:rsidR="00474F5C" w:rsidRDefault="00E11807" w:rsidP="00474F5C">
      <w:pPr>
        <w:bidi/>
        <w:rPr>
          <w:rtl/>
          <w:lang w:bidi="ar-LB"/>
        </w:rPr>
      </w:pPr>
      <w:r>
        <w:rPr>
          <w:rFonts w:hint="cs"/>
          <w:rtl/>
          <w:lang w:bidi="ar-LB"/>
        </w:rPr>
        <w:t xml:space="preserve"> </w:t>
      </w:r>
      <w:r w:rsidR="00474F5C">
        <w:rPr>
          <w:rFonts w:hint="cs"/>
          <w:rtl/>
          <w:lang w:bidi="ar-LB"/>
        </w:rPr>
        <w:t>يظهر الضغط النفسي عندما تشعر بأن</w:t>
      </w:r>
      <w:r w:rsidR="003672D9">
        <w:rPr>
          <w:rFonts w:hint="cs"/>
          <w:rtl/>
          <w:lang w:bidi="ar-LB"/>
        </w:rPr>
        <w:t>ّ</w:t>
      </w:r>
      <w:r w:rsidR="00474F5C">
        <w:rPr>
          <w:rFonts w:hint="cs"/>
          <w:rtl/>
          <w:lang w:bidi="ar-LB"/>
        </w:rPr>
        <w:t xml:space="preserve"> متطل</w:t>
      </w:r>
      <w:r w:rsidR="003672D9">
        <w:rPr>
          <w:rFonts w:hint="cs"/>
          <w:rtl/>
          <w:lang w:bidi="ar-LB"/>
        </w:rPr>
        <w:t>ّ</w:t>
      </w:r>
      <w:r w:rsidR="00474F5C">
        <w:rPr>
          <w:rFonts w:hint="cs"/>
          <w:rtl/>
          <w:lang w:bidi="ar-LB"/>
        </w:rPr>
        <w:t>بات وضع أو حدث ما هي أصعب من أن تتمكن من إدارتها. فقد تظهر مع أوضاع يومية، مثل:</w:t>
      </w:r>
    </w:p>
    <w:p w:rsidR="00E11807" w:rsidRDefault="00474F5C" w:rsidP="00474F5C">
      <w:pPr>
        <w:pStyle w:val="ListParagraph"/>
        <w:numPr>
          <w:ilvl w:val="0"/>
          <w:numId w:val="1"/>
        </w:numPr>
        <w:bidi/>
        <w:rPr>
          <w:lang w:bidi="ar-LB"/>
        </w:rPr>
      </w:pPr>
      <w:r>
        <w:rPr>
          <w:rFonts w:hint="cs"/>
          <w:rtl/>
          <w:lang w:bidi="ar-LB"/>
        </w:rPr>
        <w:t>إدارة متطلبات العمل أو المدرسة</w:t>
      </w:r>
    </w:p>
    <w:p w:rsidR="00474F5C" w:rsidRDefault="00474F5C" w:rsidP="00474F5C">
      <w:pPr>
        <w:pStyle w:val="ListParagraph"/>
        <w:numPr>
          <w:ilvl w:val="0"/>
          <w:numId w:val="1"/>
        </w:numPr>
        <w:bidi/>
        <w:rPr>
          <w:lang w:bidi="ar-LB"/>
        </w:rPr>
      </w:pPr>
      <w:r>
        <w:rPr>
          <w:rFonts w:hint="cs"/>
          <w:rtl/>
          <w:lang w:bidi="ar-LB"/>
        </w:rPr>
        <w:t>إدارة مشكلات الصحة طويلة المدى</w:t>
      </w:r>
    </w:p>
    <w:p w:rsidR="00474F5C" w:rsidRDefault="00474F5C" w:rsidP="00474F5C">
      <w:pPr>
        <w:pStyle w:val="ListParagraph"/>
        <w:numPr>
          <w:ilvl w:val="0"/>
          <w:numId w:val="1"/>
        </w:numPr>
        <w:bidi/>
        <w:rPr>
          <w:lang w:bidi="ar-LB"/>
        </w:rPr>
      </w:pPr>
      <w:r>
        <w:rPr>
          <w:rFonts w:hint="cs"/>
          <w:rtl/>
          <w:lang w:bidi="ar-LB"/>
        </w:rPr>
        <w:t>التعامل مع عدم المساواة</w:t>
      </w:r>
    </w:p>
    <w:p w:rsidR="00474F5C" w:rsidRDefault="00474F5C" w:rsidP="00474F5C">
      <w:pPr>
        <w:pStyle w:val="ListParagraph"/>
        <w:numPr>
          <w:ilvl w:val="0"/>
          <w:numId w:val="1"/>
        </w:numPr>
        <w:bidi/>
        <w:rPr>
          <w:lang w:bidi="ar-LB"/>
        </w:rPr>
      </w:pPr>
      <w:r>
        <w:rPr>
          <w:rFonts w:hint="cs"/>
          <w:rtl/>
          <w:lang w:bidi="ar-LB"/>
        </w:rPr>
        <w:t>إدارة العلاقات</w:t>
      </w:r>
    </w:p>
    <w:p w:rsidR="00474F5C" w:rsidRDefault="00474F5C" w:rsidP="00474F5C">
      <w:pPr>
        <w:bidi/>
        <w:rPr>
          <w:rtl/>
          <w:lang w:bidi="ar-LB"/>
        </w:rPr>
      </w:pPr>
      <w:r>
        <w:rPr>
          <w:rFonts w:hint="cs"/>
          <w:rtl/>
          <w:lang w:bidi="ar-LB"/>
        </w:rPr>
        <w:t>كما يمكن أن يظهر الضغط النفسي كاستجابة على حدث أو وضع معيّن. فكل</w:t>
      </w:r>
      <w:r w:rsidR="003672D9">
        <w:rPr>
          <w:rFonts w:hint="cs"/>
          <w:rtl/>
          <w:lang w:bidi="ar-LB"/>
        </w:rPr>
        <w:t>ّ</w:t>
      </w:r>
      <w:r>
        <w:rPr>
          <w:rFonts w:hint="cs"/>
          <w:rtl/>
          <w:lang w:bidi="ar-LB"/>
        </w:rPr>
        <w:t xml:space="preserve"> من الأحداث الحياتية الإيجابية أو السلبية قد تسب</w:t>
      </w:r>
      <w:r w:rsidR="003672D9">
        <w:rPr>
          <w:rFonts w:hint="cs"/>
          <w:rtl/>
          <w:lang w:bidi="ar-LB"/>
        </w:rPr>
        <w:t>ّ</w:t>
      </w:r>
      <w:r>
        <w:rPr>
          <w:rFonts w:hint="cs"/>
          <w:rtl/>
          <w:lang w:bidi="ar-LB"/>
        </w:rPr>
        <w:t>ب الضغط النفسي خصوصاً تلك التي تنطوي على تغيّرات أساسية في الروتين المعتاد. وهنا بعض الأمثلة:</w:t>
      </w:r>
    </w:p>
    <w:p w:rsidR="00474F5C" w:rsidRDefault="00474F5C" w:rsidP="00474F5C">
      <w:pPr>
        <w:pStyle w:val="ListParagraph"/>
        <w:numPr>
          <w:ilvl w:val="0"/>
          <w:numId w:val="2"/>
        </w:numPr>
        <w:bidi/>
        <w:rPr>
          <w:lang w:bidi="ar-LB"/>
        </w:rPr>
      </w:pPr>
      <w:r>
        <w:rPr>
          <w:rFonts w:hint="cs"/>
          <w:rtl/>
          <w:lang w:bidi="ar-LB"/>
        </w:rPr>
        <w:t>تغيّرات في العلاقات</w:t>
      </w:r>
    </w:p>
    <w:p w:rsidR="00474F5C" w:rsidRDefault="00474F5C" w:rsidP="00474F5C">
      <w:pPr>
        <w:pStyle w:val="ListParagraph"/>
        <w:numPr>
          <w:ilvl w:val="0"/>
          <w:numId w:val="2"/>
        </w:numPr>
        <w:bidi/>
        <w:rPr>
          <w:lang w:bidi="ar-LB"/>
        </w:rPr>
      </w:pPr>
      <w:r>
        <w:rPr>
          <w:rFonts w:hint="cs"/>
          <w:rtl/>
          <w:lang w:bidi="ar-LB"/>
        </w:rPr>
        <w:t>تغيّرات في ترتيبات السكن</w:t>
      </w:r>
    </w:p>
    <w:p w:rsidR="00474F5C" w:rsidRDefault="00474F5C" w:rsidP="00474F5C">
      <w:pPr>
        <w:pStyle w:val="ListParagraph"/>
        <w:numPr>
          <w:ilvl w:val="0"/>
          <w:numId w:val="2"/>
        </w:numPr>
        <w:bidi/>
        <w:rPr>
          <w:lang w:bidi="ar-LB"/>
        </w:rPr>
      </w:pPr>
      <w:r>
        <w:rPr>
          <w:rFonts w:hint="cs"/>
          <w:rtl/>
          <w:lang w:bidi="ar-LB"/>
        </w:rPr>
        <w:t>وفاة أحد أفراد الأسرة أو صديق</w:t>
      </w:r>
    </w:p>
    <w:p w:rsidR="00474F5C" w:rsidRDefault="00474F5C" w:rsidP="00474F5C">
      <w:pPr>
        <w:pStyle w:val="ListParagraph"/>
        <w:numPr>
          <w:ilvl w:val="0"/>
          <w:numId w:val="2"/>
        </w:numPr>
        <w:bidi/>
        <w:rPr>
          <w:lang w:bidi="ar-LB"/>
        </w:rPr>
      </w:pPr>
      <w:r>
        <w:rPr>
          <w:rFonts w:hint="cs"/>
          <w:rtl/>
          <w:lang w:bidi="ar-LB"/>
        </w:rPr>
        <w:t>خسارة وظيفة أو مصدر دخل آخر</w:t>
      </w:r>
    </w:p>
    <w:p w:rsidR="00474F5C" w:rsidRDefault="00474F5C" w:rsidP="00474F5C">
      <w:pPr>
        <w:bidi/>
        <w:rPr>
          <w:rtl/>
          <w:lang w:bidi="ar-LB"/>
        </w:rPr>
      </w:pPr>
      <w:r>
        <w:rPr>
          <w:rFonts w:hint="cs"/>
          <w:rtl/>
          <w:lang w:bidi="ar-LB"/>
        </w:rPr>
        <w:t>وبما أن</w:t>
      </w:r>
      <w:r w:rsidR="003672D9">
        <w:rPr>
          <w:rFonts w:hint="cs"/>
          <w:rtl/>
          <w:lang w:bidi="ar-LB"/>
        </w:rPr>
        <w:t>ّ</w:t>
      </w:r>
      <w:r>
        <w:rPr>
          <w:rFonts w:hint="cs"/>
          <w:rtl/>
          <w:lang w:bidi="ar-LB"/>
        </w:rPr>
        <w:t xml:space="preserve"> الضغط النفسي مبني على أساس كيفية رؤيتك لحدث أو وضع</w:t>
      </w:r>
      <w:r w:rsidR="003672D9">
        <w:rPr>
          <w:rFonts w:hint="cs"/>
          <w:rtl/>
          <w:lang w:bidi="ar-LB"/>
        </w:rPr>
        <w:t xml:space="preserve"> ما</w:t>
      </w:r>
      <w:r>
        <w:rPr>
          <w:rFonts w:hint="cs"/>
          <w:rtl/>
          <w:lang w:bidi="ar-LB"/>
        </w:rPr>
        <w:t>، فالأمور التي تسب</w:t>
      </w:r>
      <w:r w:rsidR="003672D9">
        <w:rPr>
          <w:rFonts w:hint="cs"/>
          <w:rtl/>
          <w:lang w:bidi="ar-LB"/>
        </w:rPr>
        <w:t>ّ</w:t>
      </w:r>
      <w:r>
        <w:rPr>
          <w:rFonts w:hint="cs"/>
          <w:rtl/>
          <w:lang w:bidi="ar-LB"/>
        </w:rPr>
        <w:t>ب الضغط النفسي قائمة على وضعك. يجد مختلف الاشخاص أن أمور</w:t>
      </w:r>
      <w:r w:rsidR="003672D9">
        <w:rPr>
          <w:rFonts w:hint="cs"/>
          <w:rtl/>
          <w:lang w:bidi="ar-LB"/>
        </w:rPr>
        <w:t>اً</w:t>
      </w:r>
      <w:r>
        <w:rPr>
          <w:rFonts w:hint="cs"/>
          <w:rtl/>
          <w:lang w:bidi="ar-LB"/>
        </w:rPr>
        <w:t xml:space="preserve"> مختلفة قد تكون مجهدة.</w:t>
      </w:r>
    </w:p>
    <w:p w:rsidR="00474F5C" w:rsidRDefault="00474F5C" w:rsidP="003672D9">
      <w:pPr>
        <w:bidi/>
        <w:rPr>
          <w:rtl/>
          <w:lang w:bidi="ar-LB"/>
        </w:rPr>
      </w:pPr>
      <w:r>
        <w:rPr>
          <w:rFonts w:hint="cs"/>
          <w:rtl/>
          <w:lang w:bidi="ar-LB"/>
        </w:rPr>
        <w:t>و</w:t>
      </w:r>
      <w:r w:rsidR="003672D9" w:rsidRPr="003672D9">
        <w:rPr>
          <w:rFonts w:hint="cs"/>
          <w:rtl/>
          <w:lang w:bidi="ar-LB"/>
        </w:rPr>
        <w:t xml:space="preserve"> </w:t>
      </w:r>
      <w:r w:rsidR="003672D9">
        <w:rPr>
          <w:rFonts w:hint="cs"/>
          <w:rtl/>
          <w:lang w:bidi="ar-LB"/>
        </w:rPr>
        <w:t>قد تؤثر</w:t>
      </w:r>
      <w:r w:rsidR="003672D9">
        <w:rPr>
          <w:rFonts w:hint="cs"/>
          <w:rtl/>
          <w:lang w:bidi="ar-LB"/>
        </w:rPr>
        <w:t xml:space="preserve"> </w:t>
      </w:r>
      <w:r>
        <w:rPr>
          <w:rFonts w:hint="cs"/>
          <w:rtl/>
          <w:lang w:bidi="ar-LB"/>
        </w:rPr>
        <w:t xml:space="preserve">كيفية شعورك عندما يطرأ أمر ما في كيفية إحساسك بالضغط النفسي. إذا انتابك شعور جيد وشعرت بأنك مسيطر، فقد لا تبدو المشكلة مجهدة. ولكن، إذا كنت تشعر بالضغط النفسي أصلاً أو انتابك شعور غامر فقد تزيد نفس المشكلة من الضغط النفسي والشعور الغامر الموجوديْن أصلاً. </w:t>
      </w:r>
    </w:p>
    <w:p w:rsidR="00474F5C" w:rsidRPr="003672D9" w:rsidRDefault="00474F5C" w:rsidP="00474F5C">
      <w:pPr>
        <w:bidi/>
        <w:rPr>
          <w:color w:val="385623" w:themeColor="accent6" w:themeShade="80"/>
          <w:sz w:val="28"/>
          <w:szCs w:val="28"/>
          <w:rtl/>
          <w:lang w:bidi="ar-LB"/>
        </w:rPr>
      </w:pPr>
      <w:r w:rsidRPr="003672D9">
        <w:rPr>
          <w:rFonts w:hint="cs"/>
          <w:color w:val="385623" w:themeColor="accent6" w:themeShade="80"/>
          <w:sz w:val="28"/>
          <w:szCs w:val="28"/>
          <w:rtl/>
          <w:lang w:bidi="ar-LB"/>
        </w:rPr>
        <w:t>هل تختبر علامات الضغط النفسي؟</w:t>
      </w:r>
    </w:p>
    <w:p w:rsidR="00474F5C" w:rsidRDefault="00474F5C" w:rsidP="00474F5C">
      <w:pPr>
        <w:bidi/>
        <w:rPr>
          <w:rtl/>
          <w:lang w:bidi="ar-LB"/>
        </w:rPr>
      </w:pPr>
      <w:r>
        <w:rPr>
          <w:rFonts w:hint="cs"/>
          <w:rtl/>
          <w:lang w:bidi="ar-LB"/>
        </w:rPr>
        <w:t>قد يؤثر الضغط النفسي في جسدك وسلوكك ومشاعرك وأفكارك. وهنا بعض العلامات الشائعة عن الضغط النفسي:</w:t>
      </w:r>
    </w:p>
    <w:p w:rsidR="00474F5C" w:rsidRDefault="00474F5C" w:rsidP="00474F5C">
      <w:pPr>
        <w:bidi/>
        <w:rPr>
          <w:b/>
          <w:bCs/>
          <w:rtl/>
          <w:lang w:bidi="ar-LB"/>
        </w:rPr>
      </w:pPr>
      <w:r>
        <w:rPr>
          <w:rFonts w:hint="cs"/>
          <w:b/>
          <w:bCs/>
          <w:rtl/>
          <w:lang w:bidi="ar-LB"/>
        </w:rPr>
        <w:t>تغيير في جسدك</w:t>
      </w:r>
    </w:p>
    <w:p w:rsidR="00474F5C" w:rsidRDefault="00474F5C" w:rsidP="00474F5C">
      <w:pPr>
        <w:pStyle w:val="ListParagraph"/>
        <w:numPr>
          <w:ilvl w:val="0"/>
          <w:numId w:val="3"/>
        </w:numPr>
        <w:bidi/>
        <w:rPr>
          <w:lang w:bidi="ar-LB"/>
        </w:rPr>
      </w:pPr>
      <w:r>
        <w:rPr>
          <w:rFonts w:hint="cs"/>
          <w:rtl/>
          <w:lang w:bidi="ar-LB"/>
        </w:rPr>
        <w:t>عضلات مشدودة</w:t>
      </w:r>
    </w:p>
    <w:p w:rsidR="00474F5C" w:rsidRDefault="00474F5C" w:rsidP="00474F5C">
      <w:pPr>
        <w:pStyle w:val="ListParagraph"/>
        <w:numPr>
          <w:ilvl w:val="0"/>
          <w:numId w:val="3"/>
        </w:numPr>
        <w:bidi/>
        <w:rPr>
          <w:lang w:bidi="ar-LB"/>
        </w:rPr>
      </w:pPr>
      <w:r>
        <w:rPr>
          <w:rFonts w:hint="cs"/>
          <w:rtl/>
          <w:lang w:bidi="ar-LB"/>
        </w:rPr>
        <w:t>تسارع في التنفس وضربات القلب</w:t>
      </w:r>
    </w:p>
    <w:p w:rsidR="00474F5C" w:rsidRDefault="00474F5C" w:rsidP="00474F5C">
      <w:pPr>
        <w:pStyle w:val="ListParagraph"/>
        <w:numPr>
          <w:ilvl w:val="0"/>
          <w:numId w:val="3"/>
        </w:numPr>
        <w:bidi/>
        <w:rPr>
          <w:lang w:bidi="ar-LB"/>
        </w:rPr>
      </w:pPr>
      <w:r>
        <w:rPr>
          <w:rFonts w:hint="cs"/>
          <w:rtl/>
          <w:lang w:bidi="ar-LB"/>
        </w:rPr>
        <w:t>صداع</w:t>
      </w:r>
    </w:p>
    <w:p w:rsidR="00474F5C" w:rsidRDefault="00474F5C" w:rsidP="00474F5C">
      <w:pPr>
        <w:pStyle w:val="ListParagraph"/>
        <w:numPr>
          <w:ilvl w:val="0"/>
          <w:numId w:val="3"/>
        </w:numPr>
        <w:bidi/>
        <w:rPr>
          <w:lang w:bidi="ar-LB"/>
        </w:rPr>
      </w:pPr>
      <w:r>
        <w:rPr>
          <w:rFonts w:hint="cs"/>
          <w:rtl/>
          <w:lang w:bidi="ar-LB"/>
        </w:rPr>
        <w:t>صعوبة في النوم بشكل جيد</w:t>
      </w:r>
    </w:p>
    <w:p w:rsidR="00474F5C" w:rsidRDefault="00474F5C" w:rsidP="00474F5C">
      <w:pPr>
        <w:pStyle w:val="ListParagraph"/>
        <w:numPr>
          <w:ilvl w:val="0"/>
          <w:numId w:val="3"/>
        </w:numPr>
        <w:bidi/>
        <w:rPr>
          <w:lang w:bidi="ar-LB"/>
        </w:rPr>
      </w:pPr>
      <w:r>
        <w:rPr>
          <w:rFonts w:hint="cs"/>
          <w:rtl/>
          <w:lang w:bidi="ar-LB"/>
        </w:rPr>
        <w:t>التعب</w:t>
      </w:r>
    </w:p>
    <w:p w:rsidR="00474F5C" w:rsidRPr="00474F5C" w:rsidRDefault="00474F5C" w:rsidP="00474F5C">
      <w:pPr>
        <w:bidi/>
        <w:rPr>
          <w:b/>
          <w:bCs/>
          <w:rtl/>
          <w:lang w:bidi="ar-LB"/>
        </w:rPr>
      </w:pPr>
      <w:r w:rsidRPr="00474F5C">
        <w:rPr>
          <w:rFonts w:hint="cs"/>
          <w:b/>
          <w:bCs/>
          <w:rtl/>
          <w:lang w:bidi="ar-LB"/>
        </w:rPr>
        <w:t>تغيير في سلوكك</w:t>
      </w:r>
    </w:p>
    <w:p w:rsidR="00FF2AC9" w:rsidRDefault="00474F5C" w:rsidP="00474F5C">
      <w:pPr>
        <w:pStyle w:val="ListParagraph"/>
        <w:numPr>
          <w:ilvl w:val="0"/>
          <w:numId w:val="4"/>
        </w:numPr>
        <w:bidi/>
        <w:rPr>
          <w:lang w:bidi="ar-LB"/>
        </w:rPr>
      </w:pPr>
      <w:r>
        <w:rPr>
          <w:rFonts w:hint="cs"/>
          <w:rtl/>
          <w:lang w:bidi="ar-LB"/>
        </w:rPr>
        <w:t>الانقطاع عن الآخرين</w:t>
      </w:r>
    </w:p>
    <w:p w:rsidR="00474F5C" w:rsidRDefault="00474F5C" w:rsidP="00474F5C">
      <w:pPr>
        <w:pStyle w:val="ListParagraph"/>
        <w:numPr>
          <w:ilvl w:val="0"/>
          <w:numId w:val="4"/>
        </w:numPr>
        <w:bidi/>
        <w:rPr>
          <w:lang w:bidi="ar-LB"/>
        </w:rPr>
      </w:pPr>
      <w:r>
        <w:rPr>
          <w:rFonts w:hint="cs"/>
          <w:rtl/>
          <w:lang w:bidi="ar-LB"/>
        </w:rPr>
        <w:lastRenderedPageBreak/>
        <w:t>ضيق الصدر والتململ</w:t>
      </w:r>
    </w:p>
    <w:p w:rsidR="00474F5C" w:rsidRDefault="00474F5C" w:rsidP="00474F5C">
      <w:pPr>
        <w:pStyle w:val="ListParagraph"/>
        <w:numPr>
          <w:ilvl w:val="0"/>
          <w:numId w:val="4"/>
        </w:numPr>
        <w:bidi/>
        <w:rPr>
          <w:lang w:bidi="ar-LB"/>
        </w:rPr>
      </w:pPr>
      <w:r>
        <w:rPr>
          <w:rFonts w:hint="cs"/>
          <w:rtl/>
          <w:lang w:bidi="ar-LB"/>
        </w:rPr>
        <w:t>التدخين وتناول الكحول أو استخدام المخدرات أكثر من العادة</w:t>
      </w:r>
    </w:p>
    <w:p w:rsidR="00474F5C" w:rsidRDefault="00474F5C" w:rsidP="00474F5C">
      <w:pPr>
        <w:pStyle w:val="ListParagraph"/>
        <w:numPr>
          <w:ilvl w:val="0"/>
          <w:numId w:val="4"/>
        </w:numPr>
        <w:bidi/>
        <w:rPr>
          <w:lang w:bidi="ar-LB"/>
        </w:rPr>
      </w:pPr>
      <w:r>
        <w:rPr>
          <w:rFonts w:hint="cs"/>
          <w:rtl/>
          <w:lang w:bidi="ar-LB"/>
        </w:rPr>
        <w:t>تفادي الأوضاع التي تعتقد أنها مجهدة</w:t>
      </w:r>
    </w:p>
    <w:p w:rsidR="00935D91" w:rsidRDefault="00935D91" w:rsidP="00935D91">
      <w:pPr>
        <w:bidi/>
        <w:rPr>
          <w:b/>
          <w:bCs/>
          <w:rtl/>
          <w:lang w:bidi="ar-LB"/>
        </w:rPr>
      </w:pPr>
      <w:r>
        <w:rPr>
          <w:rFonts w:hint="cs"/>
          <w:b/>
          <w:bCs/>
          <w:rtl/>
          <w:lang w:bidi="ar-LB"/>
        </w:rPr>
        <w:t>تغيير في المشاعر</w:t>
      </w:r>
    </w:p>
    <w:p w:rsidR="00935D91" w:rsidRDefault="00935D91" w:rsidP="00935D91">
      <w:pPr>
        <w:pStyle w:val="ListParagraph"/>
        <w:numPr>
          <w:ilvl w:val="0"/>
          <w:numId w:val="5"/>
        </w:numPr>
        <w:bidi/>
        <w:rPr>
          <w:lang w:bidi="ar-LB"/>
        </w:rPr>
      </w:pPr>
      <w:r>
        <w:rPr>
          <w:rFonts w:hint="cs"/>
          <w:rtl/>
          <w:lang w:bidi="ar-LB"/>
        </w:rPr>
        <w:t>شعور بالقلق أو الارتباك</w:t>
      </w:r>
    </w:p>
    <w:p w:rsidR="00935D91" w:rsidRDefault="00935D91" w:rsidP="00935D91">
      <w:pPr>
        <w:pStyle w:val="ListParagraph"/>
        <w:numPr>
          <w:ilvl w:val="0"/>
          <w:numId w:val="5"/>
        </w:numPr>
        <w:bidi/>
        <w:rPr>
          <w:lang w:bidi="ar-LB"/>
        </w:rPr>
      </w:pPr>
      <w:r>
        <w:rPr>
          <w:rFonts w:hint="cs"/>
          <w:rtl/>
          <w:lang w:bidi="ar-LB"/>
        </w:rPr>
        <w:t>شعور بالغضب أو الانفعال</w:t>
      </w:r>
    </w:p>
    <w:p w:rsidR="00935D91" w:rsidRDefault="00935D91" w:rsidP="00935D91">
      <w:pPr>
        <w:pStyle w:val="ListParagraph"/>
        <w:numPr>
          <w:ilvl w:val="0"/>
          <w:numId w:val="5"/>
        </w:numPr>
        <w:bidi/>
        <w:rPr>
          <w:lang w:bidi="ar-LB"/>
        </w:rPr>
      </w:pPr>
      <w:r>
        <w:rPr>
          <w:rFonts w:hint="cs"/>
          <w:rtl/>
          <w:lang w:bidi="ar-LB"/>
        </w:rPr>
        <w:t>شعور غامر وشعور باليأس</w:t>
      </w:r>
    </w:p>
    <w:p w:rsidR="00935D91" w:rsidRDefault="00935D91" w:rsidP="00935D91">
      <w:pPr>
        <w:pStyle w:val="ListParagraph"/>
        <w:numPr>
          <w:ilvl w:val="0"/>
          <w:numId w:val="5"/>
        </w:numPr>
        <w:bidi/>
        <w:rPr>
          <w:lang w:bidi="ar-LB"/>
        </w:rPr>
      </w:pPr>
      <w:r>
        <w:rPr>
          <w:rFonts w:hint="cs"/>
          <w:rtl/>
          <w:lang w:bidi="ar-LB"/>
        </w:rPr>
        <w:t>شعور بأنك لا تستطيع التأقلم</w:t>
      </w:r>
    </w:p>
    <w:p w:rsidR="00935D91" w:rsidRDefault="00935D91" w:rsidP="00935D91">
      <w:pPr>
        <w:bidi/>
        <w:rPr>
          <w:b/>
          <w:bCs/>
          <w:rtl/>
          <w:lang w:bidi="ar-LB"/>
        </w:rPr>
      </w:pPr>
      <w:r w:rsidRPr="00935D91">
        <w:rPr>
          <w:rFonts w:hint="cs"/>
          <w:b/>
          <w:bCs/>
          <w:rtl/>
          <w:lang w:bidi="ar-LB"/>
        </w:rPr>
        <w:t>تغيير في الأفكار</w:t>
      </w:r>
    </w:p>
    <w:p w:rsidR="00935D91" w:rsidRDefault="00935D91" w:rsidP="00935D91">
      <w:pPr>
        <w:pStyle w:val="ListParagraph"/>
        <w:numPr>
          <w:ilvl w:val="0"/>
          <w:numId w:val="6"/>
        </w:numPr>
        <w:bidi/>
        <w:rPr>
          <w:lang w:bidi="ar-LB"/>
        </w:rPr>
      </w:pPr>
      <w:r>
        <w:rPr>
          <w:rFonts w:hint="cs"/>
          <w:rtl/>
          <w:lang w:bidi="ar-LB"/>
        </w:rPr>
        <w:t xml:space="preserve">صعوبة في التركيز </w:t>
      </w:r>
      <w:r w:rsidR="000532FC">
        <w:rPr>
          <w:rFonts w:hint="cs"/>
          <w:rtl/>
          <w:lang w:bidi="ar-LB"/>
        </w:rPr>
        <w:t>أو التذكُّر أو اتخاذ القرارات</w:t>
      </w:r>
    </w:p>
    <w:p w:rsidR="000532FC" w:rsidRDefault="000532FC" w:rsidP="000532FC">
      <w:pPr>
        <w:pStyle w:val="ListParagraph"/>
        <w:numPr>
          <w:ilvl w:val="0"/>
          <w:numId w:val="6"/>
        </w:numPr>
        <w:bidi/>
        <w:rPr>
          <w:lang w:bidi="ar-LB"/>
        </w:rPr>
      </w:pPr>
      <w:r>
        <w:rPr>
          <w:rFonts w:hint="cs"/>
          <w:rtl/>
          <w:lang w:bidi="ar-LB"/>
        </w:rPr>
        <w:t>فقدان الثقة بالنفس</w:t>
      </w:r>
    </w:p>
    <w:p w:rsidR="000532FC" w:rsidRDefault="003672D9" w:rsidP="000532FC">
      <w:pPr>
        <w:pStyle w:val="ListParagraph"/>
        <w:numPr>
          <w:ilvl w:val="0"/>
          <w:numId w:val="6"/>
        </w:numPr>
        <w:bidi/>
        <w:rPr>
          <w:lang w:bidi="ar-LB"/>
        </w:rPr>
      </w:pPr>
      <w:r>
        <w:rPr>
          <w:rFonts w:hint="cs"/>
          <w:rtl/>
          <w:lang w:bidi="ar-LB"/>
        </w:rPr>
        <w:t xml:space="preserve">اتخاذ موقف سلبي </w:t>
      </w:r>
      <w:r w:rsidR="000532FC">
        <w:rPr>
          <w:rFonts w:hint="cs"/>
          <w:rtl/>
          <w:lang w:bidi="ar-LB"/>
        </w:rPr>
        <w:t>تجاه النفس والحياة</w:t>
      </w:r>
    </w:p>
    <w:tbl>
      <w:tblPr>
        <w:tblStyle w:val="TableGrid"/>
        <w:bidiVisual/>
        <w:tblW w:w="0" w:type="auto"/>
        <w:tblLook w:val="04A0" w:firstRow="1" w:lastRow="0" w:firstColumn="1" w:lastColumn="0" w:noHBand="0" w:noVBand="1"/>
      </w:tblPr>
      <w:tblGrid>
        <w:gridCol w:w="3116"/>
        <w:gridCol w:w="3117"/>
        <w:gridCol w:w="3117"/>
      </w:tblGrid>
      <w:tr w:rsidR="00C32C24" w:rsidTr="00C32C24">
        <w:tc>
          <w:tcPr>
            <w:tcW w:w="3116" w:type="dxa"/>
          </w:tcPr>
          <w:p w:rsidR="00C32C24" w:rsidRDefault="00C32C24" w:rsidP="000532FC">
            <w:pPr>
              <w:bidi/>
              <w:rPr>
                <w:rtl/>
                <w:lang w:bidi="ar-LB"/>
              </w:rPr>
            </w:pPr>
            <w:r w:rsidRPr="003672D9">
              <w:rPr>
                <w:rFonts w:hint="cs"/>
                <w:color w:val="385623" w:themeColor="accent6" w:themeShade="80"/>
                <w:rtl/>
                <w:lang w:bidi="ar-LB"/>
              </w:rPr>
              <w:t>يبلغ العديد من الكنديين عن أن الضغط النفسي يؤثر سلباً في حيواتهم</w:t>
            </w:r>
          </w:p>
          <w:p w:rsidR="00C32C24" w:rsidRDefault="00C32C24" w:rsidP="00C32C24">
            <w:pPr>
              <w:bidi/>
              <w:rPr>
                <w:rtl/>
                <w:lang w:bidi="ar-LB"/>
              </w:rPr>
            </w:pPr>
            <w:r>
              <w:rPr>
                <w:rFonts w:hint="cs"/>
                <w:rtl/>
                <w:lang w:bidi="ar-LB"/>
              </w:rPr>
              <w:t>48% جودة النوم</w:t>
            </w:r>
          </w:p>
          <w:p w:rsidR="00C32C24" w:rsidRDefault="00C32C24" w:rsidP="00C32C24">
            <w:pPr>
              <w:bidi/>
              <w:rPr>
                <w:rtl/>
                <w:lang w:bidi="ar-LB"/>
              </w:rPr>
            </w:pPr>
            <w:r>
              <w:rPr>
                <w:rFonts w:hint="cs"/>
                <w:rtl/>
                <w:lang w:bidi="ar-LB"/>
              </w:rPr>
              <w:t>41% الصحة الشخصية</w:t>
            </w:r>
          </w:p>
          <w:p w:rsidR="00C32C24" w:rsidRDefault="00C32C24" w:rsidP="00C32C24">
            <w:pPr>
              <w:bidi/>
              <w:rPr>
                <w:rtl/>
                <w:lang w:bidi="ar-LB"/>
              </w:rPr>
            </w:pPr>
            <w:r>
              <w:rPr>
                <w:rFonts w:hint="cs"/>
                <w:rtl/>
                <w:lang w:bidi="ar-LB"/>
              </w:rPr>
              <w:t>33% المنزل أو الأسرة</w:t>
            </w:r>
          </w:p>
          <w:p w:rsidR="00C32C24" w:rsidRDefault="00C32C24" w:rsidP="00C32C24">
            <w:pPr>
              <w:bidi/>
              <w:rPr>
                <w:rtl/>
                <w:lang w:bidi="ar-LB"/>
              </w:rPr>
            </w:pPr>
            <w:r>
              <w:rPr>
                <w:rFonts w:hint="cs"/>
                <w:rtl/>
                <w:lang w:bidi="ar-LB"/>
              </w:rPr>
              <w:t>23% جودة الحياة الجنسية</w:t>
            </w:r>
          </w:p>
          <w:p w:rsidR="00C32C24" w:rsidRDefault="00C32C24" w:rsidP="00C32C24">
            <w:pPr>
              <w:bidi/>
              <w:rPr>
                <w:rtl/>
                <w:lang w:bidi="ar-LB"/>
              </w:rPr>
            </w:pPr>
            <w:r>
              <w:rPr>
                <w:rFonts w:hint="cs"/>
                <w:rtl/>
                <w:lang w:bidi="ar-LB"/>
              </w:rPr>
              <w:t>23% جودة العمل</w:t>
            </w:r>
          </w:p>
        </w:tc>
        <w:tc>
          <w:tcPr>
            <w:tcW w:w="3117" w:type="dxa"/>
          </w:tcPr>
          <w:p w:rsidR="00C32C24" w:rsidRDefault="00C32C24" w:rsidP="00C32C24">
            <w:pPr>
              <w:bidi/>
              <w:rPr>
                <w:rtl/>
                <w:lang w:bidi="ar-LB"/>
              </w:rPr>
            </w:pPr>
            <w:r w:rsidRPr="003672D9">
              <w:rPr>
                <w:rFonts w:hint="cs"/>
                <w:color w:val="385623" w:themeColor="accent6" w:themeShade="80"/>
                <w:rtl/>
                <w:lang w:bidi="ar-LB"/>
              </w:rPr>
              <w:t>يبلغ العديد من الكنديين عن أن الضغط النفسي يؤثر إيجاباً في حيواتهم</w:t>
            </w:r>
          </w:p>
          <w:p w:rsidR="00C32C24" w:rsidRDefault="00C32C24" w:rsidP="00C32C24">
            <w:pPr>
              <w:bidi/>
              <w:rPr>
                <w:rtl/>
                <w:lang w:bidi="ar-LB"/>
              </w:rPr>
            </w:pPr>
            <w:r>
              <w:rPr>
                <w:rFonts w:hint="cs"/>
                <w:rtl/>
                <w:lang w:bidi="ar-LB"/>
              </w:rPr>
              <w:t>46% أمارس التمارين الري</w:t>
            </w:r>
            <w:r w:rsidR="003672D9">
              <w:rPr>
                <w:rFonts w:hint="cs"/>
                <w:rtl/>
                <w:lang w:bidi="ar-LB"/>
              </w:rPr>
              <w:t>ا</w:t>
            </w:r>
            <w:r>
              <w:rPr>
                <w:rFonts w:hint="cs"/>
                <w:rtl/>
                <w:lang w:bidi="ar-LB"/>
              </w:rPr>
              <w:t>ضية استجابة للضغط النفسي</w:t>
            </w:r>
          </w:p>
          <w:p w:rsidR="00C32C24" w:rsidRDefault="00C32C24" w:rsidP="00C32C24">
            <w:pPr>
              <w:bidi/>
              <w:rPr>
                <w:rtl/>
                <w:lang w:bidi="ar-LB"/>
              </w:rPr>
            </w:pPr>
            <w:r>
              <w:rPr>
                <w:rFonts w:hint="cs"/>
                <w:rtl/>
                <w:lang w:bidi="ar-LB"/>
              </w:rPr>
              <w:t>48% الضغط النفسي دليل على أنني منخرط بأمور مهمة</w:t>
            </w:r>
          </w:p>
          <w:p w:rsidR="00C32C24" w:rsidRDefault="00C32C24" w:rsidP="00C32C24">
            <w:pPr>
              <w:bidi/>
              <w:rPr>
                <w:rtl/>
                <w:lang w:bidi="ar-LB"/>
              </w:rPr>
            </w:pPr>
            <w:r>
              <w:rPr>
                <w:rFonts w:hint="cs"/>
                <w:rtl/>
                <w:lang w:bidi="ar-LB"/>
              </w:rPr>
              <w:t>31% يُحسّن الضغط النفسي جودة عملي</w:t>
            </w:r>
          </w:p>
        </w:tc>
        <w:tc>
          <w:tcPr>
            <w:tcW w:w="3117" w:type="dxa"/>
          </w:tcPr>
          <w:p w:rsidR="00C32C24" w:rsidRPr="003672D9" w:rsidRDefault="00C32C24" w:rsidP="000532FC">
            <w:pPr>
              <w:bidi/>
              <w:rPr>
                <w:color w:val="385623" w:themeColor="accent6" w:themeShade="80"/>
                <w:rtl/>
                <w:lang w:bidi="ar-LB"/>
              </w:rPr>
            </w:pPr>
            <w:r w:rsidRPr="003672D9">
              <w:rPr>
                <w:rFonts w:hint="cs"/>
                <w:color w:val="385623" w:themeColor="accent6" w:themeShade="80"/>
                <w:rtl/>
                <w:lang w:bidi="ar-LB"/>
              </w:rPr>
              <w:t>من هم الأكثر عرضة لمستويات عالية من الضغط النفسي؟</w:t>
            </w:r>
          </w:p>
          <w:p w:rsidR="00194DEE" w:rsidRDefault="00194DEE" w:rsidP="00194DEE">
            <w:pPr>
              <w:pStyle w:val="ListParagraph"/>
              <w:numPr>
                <w:ilvl w:val="0"/>
                <w:numId w:val="7"/>
              </w:numPr>
              <w:bidi/>
              <w:rPr>
                <w:lang w:bidi="ar-LB"/>
              </w:rPr>
            </w:pPr>
            <w:r>
              <w:rPr>
                <w:rFonts w:hint="cs"/>
                <w:rtl/>
                <w:lang w:bidi="ar-LB"/>
              </w:rPr>
              <w:t>النساء</w:t>
            </w:r>
          </w:p>
          <w:p w:rsidR="00194DEE" w:rsidRDefault="00194DEE" w:rsidP="00194DEE">
            <w:pPr>
              <w:pStyle w:val="ListParagraph"/>
              <w:numPr>
                <w:ilvl w:val="0"/>
                <w:numId w:val="7"/>
              </w:numPr>
              <w:bidi/>
              <w:rPr>
                <w:lang w:bidi="ar-LB"/>
              </w:rPr>
            </w:pPr>
            <w:r>
              <w:rPr>
                <w:rFonts w:hint="cs"/>
                <w:rtl/>
                <w:lang w:bidi="ar-LB"/>
              </w:rPr>
              <w:t>البالغون الصغار</w:t>
            </w:r>
          </w:p>
          <w:p w:rsidR="00194DEE" w:rsidRDefault="00194DEE" w:rsidP="00194DEE">
            <w:pPr>
              <w:pStyle w:val="ListParagraph"/>
              <w:numPr>
                <w:ilvl w:val="0"/>
                <w:numId w:val="7"/>
              </w:numPr>
              <w:bidi/>
              <w:rPr>
                <w:lang w:bidi="ar-LB"/>
              </w:rPr>
            </w:pPr>
            <w:r>
              <w:rPr>
                <w:rFonts w:hint="cs"/>
                <w:rtl/>
                <w:lang w:bidi="ar-LB"/>
              </w:rPr>
              <w:t>الأشخاص ذوو الدعم الاجتماعي القليل</w:t>
            </w:r>
          </w:p>
          <w:p w:rsidR="00194DEE" w:rsidRDefault="00194DEE" w:rsidP="00194DEE">
            <w:pPr>
              <w:pStyle w:val="ListParagraph"/>
              <w:numPr>
                <w:ilvl w:val="0"/>
                <w:numId w:val="7"/>
              </w:numPr>
              <w:bidi/>
              <w:rPr>
                <w:lang w:bidi="ar-LB"/>
              </w:rPr>
            </w:pPr>
            <w:r>
              <w:rPr>
                <w:rFonts w:hint="cs"/>
                <w:rtl/>
                <w:lang w:bidi="ar-LB"/>
              </w:rPr>
              <w:t>الأشخاص الذين يتوقعون الكثير من أنفسهم</w:t>
            </w:r>
          </w:p>
          <w:p w:rsidR="00194DEE" w:rsidRDefault="00194DEE" w:rsidP="00194DEE">
            <w:pPr>
              <w:pStyle w:val="ListParagraph"/>
              <w:numPr>
                <w:ilvl w:val="0"/>
                <w:numId w:val="7"/>
              </w:numPr>
              <w:bidi/>
              <w:rPr>
                <w:lang w:bidi="ar-LB"/>
              </w:rPr>
            </w:pPr>
            <w:r>
              <w:rPr>
                <w:rFonts w:hint="cs"/>
                <w:rtl/>
                <w:lang w:bidi="ar-LB"/>
              </w:rPr>
              <w:t>الأشخاص ذوو المستويات العالية من المسؤوليات والواجبات</w:t>
            </w:r>
          </w:p>
          <w:p w:rsidR="00194DEE" w:rsidRDefault="00194DEE" w:rsidP="00194DEE">
            <w:pPr>
              <w:pStyle w:val="ListParagraph"/>
              <w:numPr>
                <w:ilvl w:val="0"/>
                <w:numId w:val="7"/>
              </w:numPr>
              <w:bidi/>
              <w:rPr>
                <w:rtl/>
                <w:lang w:bidi="ar-LB"/>
              </w:rPr>
            </w:pPr>
            <w:r>
              <w:rPr>
                <w:rFonts w:hint="cs"/>
                <w:rtl/>
                <w:lang w:bidi="ar-LB"/>
              </w:rPr>
              <w:t>الأشخاص الذين يرون الضغط النفسي بسلبية ويعتقدون أنه لا يمكنهم التأقلم معه</w:t>
            </w:r>
          </w:p>
          <w:p w:rsidR="00194DEE" w:rsidRDefault="00194DEE" w:rsidP="00194DEE">
            <w:pPr>
              <w:bidi/>
              <w:rPr>
                <w:rtl/>
                <w:lang w:bidi="ar-LB"/>
              </w:rPr>
            </w:pPr>
          </w:p>
        </w:tc>
      </w:tr>
    </w:tbl>
    <w:p w:rsidR="000532FC" w:rsidRDefault="000532FC" w:rsidP="000532FC">
      <w:pPr>
        <w:bidi/>
        <w:rPr>
          <w:rtl/>
          <w:lang w:bidi="ar-LB"/>
        </w:rPr>
      </w:pPr>
    </w:p>
    <w:p w:rsidR="002035F0" w:rsidRPr="003672D9" w:rsidRDefault="002035F0" w:rsidP="002035F0">
      <w:pPr>
        <w:bidi/>
        <w:rPr>
          <w:b/>
          <w:bCs/>
          <w:color w:val="385623" w:themeColor="accent6" w:themeShade="80"/>
          <w:sz w:val="28"/>
          <w:szCs w:val="28"/>
          <w:rtl/>
          <w:lang w:bidi="ar-LB"/>
        </w:rPr>
      </w:pPr>
      <w:r w:rsidRPr="003672D9">
        <w:rPr>
          <w:rFonts w:hint="cs"/>
          <w:b/>
          <w:bCs/>
          <w:color w:val="385623" w:themeColor="accent6" w:themeShade="80"/>
          <w:sz w:val="28"/>
          <w:szCs w:val="28"/>
          <w:rtl/>
          <w:lang w:bidi="ar-LB"/>
        </w:rPr>
        <w:t>ما هو نوع الضغط النفسي الذي تتعامل معه في هذه الأيام؟</w:t>
      </w:r>
    </w:p>
    <w:p w:rsidR="002035F0" w:rsidRDefault="002035F0" w:rsidP="002035F0">
      <w:pPr>
        <w:bidi/>
        <w:rPr>
          <w:rtl/>
          <w:lang w:bidi="ar-LB"/>
        </w:rPr>
      </w:pPr>
      <w:r>
        <w:rPr>
          <w:rFonts w:hint="cs"/>
          <w:rtl/>
          <w:lang w:bidi="ar-LB"/>
        </w:rPr>
        <w:t>اط</w:t>
      </w:r>
      <w:r w:rsidR="003672D9">
        <w:rPr>
          <w:rFonts w:hint="cs"/>
          <w:rtl/>
          <w:lang w:bidi="ar-LB"/>
        </w:rPr>
        <w:t>ّ</w:t>
      </w:r>
      <w:r>
        <w:rPr>
          <w:rFonts w:hint="cs"/>
          <w:rtl/>
          <w:lang w:bidi="ar-LB"/>
        </w:rPr>
        <w:t xml:space="preserve">لع على اختبار الضغط النفسي على الموقع </w:t>
      </w:r>
      <w:hyperlink r:id="rId7" w:history="1">
        <w:r w:rsidRPr="00C538DA">
          <w:rPr>
            <w:rStyle w:val="Hyperlink"/>
            <w:lang w:bidi="ar-LB"/>
          </w:rPr>
          <w:t>www.heretohelp.bc.ca</w:t>
        </w:r>
      </w:hyperlink>
      <w:r>
        <w:rPr>
          <w:rFonts w:hint="cs"/>
          <w:rtl/>
          <w:lang w:bidi="ar-LB"/>
        </w:rPr>
        <w:t xml:space="preserve"> لتحديد المصادر المختلفة للضغط النفسي الذي تواجهه أنت أو أحد أفراد أسرتك.</w:t>
      </w:r>
    </w:p>
    <w:tbl>
      <w:tblPr>
        <w:tblStyle w:val="TableGrid"/>
        <w:bidiVisual/>
        <w:tblW w:w="0" w:type="auto"/>
        <w:tblLook w:val="04A0" w:firstRow="1" w:lastRow="0" w:firstColumn="1" w:lastColumn="0" w:noHBand="0" w:noVBand="1"/>
      </w:tblPr>
      <w:tblGrid>
        <w:gridCol w:w="2404"/>
        <w:gridCol w:w="6946"/>
      </w:tblGrid>
      <w:tr w:rsidR="002035F0" w:rsidTr="002035F0">
        <w:tc>
          <w:tcPr>
            <w:tcW w:w="2404" w:type="dxa"/>
          </w:tcPr>
          <w:p w:rsidR="002035F0" w:rsidRDefault="002035F0" w:rsidP="002035F0">
            <w:pPr>
              <w:bidi/>
              <w:rPr>
                <w:rtl/>
                <w:lang w:bidi="ar-LB"/>
              </w:rPr>
            </w:pPr>
            <w:r w:rsidRPr="003672D9">
              <w:rPr>
                <w:rFonts w:hint="cs"/>
                <w:color w:val="385623" w:themeColor="accent6" w:themeShade="80"/>
                <w:rtl/>
                <w:lang w:bidi="ar-LB"/>
              </w:rPr>
              <w:t>لماذا يجعلني الضغط النفسي أشعر بشعور رهيب؟</w:t>
            </w:r>
          </w:p>
        </w:tc>
        <w:tc>
          <w:tcPr>
            <w:tcW w:w="6946" w:type="dxa"/>
          </w:tcPr>
          <w:p w:rsidR="002035F0" w:rsidRDefault="00F5393B" w:rsidP="002035F0">
            <w:pPr>
              <w:bidi/>
              <w:rPr>
                <w:rtl/>
                <w:lang w:bidi="ar-LB"/>
              </w:rPr>
            </w:pPr>
            <w:r>
              <w:rPr>
                <w:rFonts w:hint="cs"/>
                <w:rtl/>
                <w:lang w:bidi="ar-LB"/>
              </w:rPr>
              <w:t xml:space="preserve">في بعض الأوقات، قد يترك الضغط النفسي أثراً سلبياً على الأبعاد الأساسية للصحة (أفكارك، عواطفك، سلوكك وردود أفعالك الجسدية). </w:t>
            </w:r>
            <w:r w:rsidR="00AC3B31">
              <w:rPr>
                <w:rFonts w:hint="cs"/>
                <w:rtl/>
                <w:lang w:bidi="ar-LB"/>
              </w:rPr>
              <w:t>ومن المرج</w:t>
            </w:r>
            <w:r w:rsidR="003672D9">
              <w:rPr>
                <w:rFonts w:hint="cs"/>
                <w:rtl/>
                <w:lang w:bidi="ar-LB"/>
              </w:rPr>
              <w:t>ّ</w:t>
            </w:r>
            <w:r w:rsidR="00AC3B31">
              <w:rPr>
                <w:rFonts w:hint="cs"/>
                <w:rtl/>
                <w:lang w:bidi="ar-LB"/>
              </w:rPr>
              <w:t>ح أن يترك الضغط النفسي أثراً سلبياً على صحتك إذا شعرت أنك مهد</w:t>
            </w:r>
            <w:r w:rsidR="003672D9">
              <w:rPr>
                <w:rFonts w:hint="cs"/>
                <w:rtl/>
                <w:lang w:bidi="ar-LB"/>
              </w:rPr>
              <w:t>ّ</w:t>
            </w:r>
            <w:r w:rsidR="00AC3B31">
              <w:rPr>
                <w:rFonts w:hint="cs"/>
                <w:rtl/>
                <w:lang w:bidi="ar-LB"/>
              </w:rPr>
              <w:t>د أو تواجه خطراً ما أو فقداناً. كما يمكن أن يؤثر الضغط النفسي في صحتك إذا كنت تستخدم سلوكيات غير صحية للتأقلم.</w:t>
            </w:r>
            <w:r w:rsidR="00AC5039">
              <w:rPr>
                <w:rFonts w:hint="cs"/>
                <w:rtl/>
                <w:lang w:bidi="ar-LB"/>
              </w:rPr>
              <w:t xml:space="preserve"> إن</w:t>
            </w:r>
            <w:r w:rsidR="003672D9">
              <w:rPr>
                <w:rFonts w:hint="cs"/>
                <w:rtl/>
                <w:lang w:bidi="ar-LB"/>
              </w:rPr>
              <w:t>ّ</w:t>
            </w:r>
            <w:r w:rsidR="00AC5039">
              <w:rPr>
                <w:rFonts w:hint="cs"/>
                <w:rtl/>
                <w:lang w:bidi="ar-LB"/>
              </w:rPr>
              <w:t xml:space="preserve"> الآثار السلبية للضغط النفسي على رفاهك قد تصبح مصدراً للضغط النفسي بحد ذاتها. تحدّث فقط إلى شخص لا ينام جيداً بسبب الضغط النف</w:t>
            </w:r>
            <w:r w:rsidR="003672D9">
              <w:rPr>
                <w:rFonts w:hint="cs"/>
                <w:rtl/>
                <w:lang w:bidi="ar-LB"/>
              </w:rPr>
              <w:t>سي! للمزيد من المعلومات عن أبعاد</w:t>
            </w:r>
            <w:r w:rsidR="00AC5039">
              <w:rPr>
                <w:rFonts w:hint="cs"/>
                <w:rtl/>
                <w:lang w:bidi="ar-LB"/>
              </w:rPr>
              <w:t xml:space="preserve"> الصحة النفسية التي قد تتأثر بالضغط النفسي، انظروا إلى وحدة العافية الأولى في هذه السلسلة: الصحة النفسية مهمة</w:t>
            </w:r>
          </w:p>
        </w:tc>
      </w:tr>
    </w:tbl>
    <w:p w:rsidR="002035F0" w:rsidRDefault="002035F0" w:rsidP="002035F0">
      <w:pPr>
        <w:bidi/>
        <w:rPr>
          <w:rtl/>
          <w:lang w:bidi="ar-LB"/>
        </w:rPr>
      </w:pPr>
    </w:p>
    <w:tbl>
      <w:tblPr>
        <w:tblStyle w:val="TableGrid"/>
        <w:bidiVisual/>
        <w:tblW w:w="0" w:type="auto"/>
        <w:tblLook w:val="04A0" w:firstRow="1" w:lastRow="0" w:firstColumn="1" w:lastColumn="0" w:noHBand="0" w:noVBand="1"/>
      </w:tblPr>
      <w:tblGrid>
        <w:gridCol w:w="2404"/>
        <w:gridCol w:w="6946"/>
      </w:tblGrid>
      <w:tr w:rsidR="002035F0" w:rsidTr="002035F0">
        <w:tc>
          <w:tcPr>
            <w:tcW w:w="2404" w:type="dxa"/>
          </w:tcPr>
          <w:p w:rsidR="002035F0" w:rsidRDefault="002035F0" w:rsidP="002035F0">
            <w:pPr>
              <w:bidi/>
              <w:rPr>
                <w:rtl/>
                <w:lang w:bidi="ar-LB"/>
              </w:rPr>
            </w:pPr>
            <w:r w:rsidRPr="003672D9">
              <w:rPr>
                <w:rFonts w:hint="cs"/>
                <w:color w:val="385623" w:themeColor="accent6" w:themeShade="80"/>
                <w:rtl/>
                <w:lang w:bidi="ar-LB"/>
              </w:rPr>
              <w:t>هل يمكن أن يكون الضغط النفسي أمراً جيداً؟</w:t>
            </w:r>
          </w:p>
        </w:tc>
        <w:tc>
          <w:tcPr>
            <w:tcW w:w="6946" w:type="dxa"/>
          </w:tcPr>
          <w:p w:rsidR="002035F0" w:rsidRDefault="00AC5039" w:rsidP="002035F0">
            <w:pPr>
              <w:bidi/>
              <w:rPr>
                <w:rtl/>
                <w:lang w:bidi="ar-LB"/>
              </w:rPr>
            </w:pPr>
            <w:r>
              <w:rPr>
                <w:rFonts w:hint="cs"/>
                <w:rtl/>
                <w:lang w:bidi="ar-LB"/>
              </w:rPr>
              <w:t xml:space="preserve">في بعض الأحيان، قد يترك الضغط النفسي أثراً إيجابياً في أفكارك وعواطفك وسلوكياتك وردود أفعالك الجسدية. </w:t>
            </w:r>
            <w:r w:rsidR="00503CB0">
              <w:rPr>
                <w:rFonts w:hint="cs"/>
                <w:rtl/>
                <w:lang w:bidi="ar-LB"/>
              </w:rPr>
              <w:t>فالضغط النفسي قد ينتج عنه أثر إيجابي على الأرجح، إذا نظرت إليه على أنه تحد</w:t>
            </w:r>
            <w:r w:rsidR="003672D9">
              <w:rPr>
                <w:rFonts w:hint="cs"/>
                <w:rtl/>
                <w:lang w:bidi="ar-LB"/>
              </w:rPr>
              <w:t>ّ</w:t>
            </w:r>
            <w:r w:rsidR="00503CB0">
              <w:rPr>
                <w:rFonts w:hint="cs"/>
                <w:rtl/>
                <w:lang w:bidi="ar-LB"/>
              </w:rPr>
              <w:t xml:space="preserve">ي أو أمر يمكنك الاجتهاد للتغلّب عليه. </w:t>
            </w:r>
            <w:r w:rsidR="003672D9">
              <w:rPr>
                <w:rFonts w:hint="cs"/>
                <w:rtl/>
                <w:lang w:bidi="ar-LB"/>
              </w:rPr>
              <w:t>و</w:t>
            </w:r>
            <w:r w:rsidR="002C029A">
              <w:rPr>
                <w:rFonts w:hint="cs"/>
                <w:rtl/>
                <w:lang w:bidi="ar-LB"/>
              </w:rPr>
              <w:t xml:space="preserve">قد يساعد على تشجيعك على العمل بجدّ. كما يمكن أن </w:t>
            </w:r>
            <w:r w:rsidR="002C029A">
              <w:rPr>
                <w:rFonts w:hint="cs"/>
                <w:rtl/>
                <w:lang w:bidi="ar-LB"/>
              </w:rPr>
              <w:lastRenderedPageBreak/>
              <w:t>يؤدي الضغط النفسي إلى آثار إيجابية إذا استجبت بسلوكيات صحية التي من شأنها أن تحسّن وضعك. فقد تختبر الآثار الإيجابية للضغط النفسي حتى في وجه الآثار السلبية.</w:t>
            </w:r>
          </w:p>
        </w:tc>
      </w:tr>
    </w:tbl>
    <w:p w:rsidR="002035F0" w:rsidRDefault="002035F0" w:rsidP="002035F0">
      <w:pPr>
        <w:bidi/>
        <w:rPr>
          <w:rtl/>
          <w:lang w:bidi="ar-LB"/>
        </w:rPr>
      </w:pPr>
    </w:p>
    <w:tbl>
      <w:tblPr>
        <w:tblStyle w:val="TableGrid"/>
        <w:bidiVisual/>
        <w:tblW w:w="0" w:type="auto"/>
        <w:tblLook w:val="04A0" w:firstRow="1" w:lastRow="0" w:firstColumn="1" w:lastColumn="0" w:noHBand="0" w:noVBand="1"/>
      </w:tblPr>
      <w:tblGrid>
        <w:gridCol w:w="2404"/>
        <w:gridCol w:w="6946"/>
      </w:tblGrid>
      <w:tr w:rsidR="002035F0" w:rsidTr="002035F0">
        <w:tc>
          <w:tcPr>
            <w:tcW w:w="2404" w:type="dxa"/>
          </w:tcPr>
          <w:p w:rsidR="002035F0" w:rsidRDefault="002035F0" w:rsidP="002035F0">
            <w:pPr>
              <w:bidi/>
              <w:rPr>
                <w:rtl/>
                <w:lang w:bidi="ar-LB"/>
              </w:rPr>
            </w:pPr>
            <w:r w:rsidRPr="003672D9">
              <w:rPr>
                <w:rFonts w:hint="cs"/>
                <w:color w:val="385623" w:themeColor="accent6" w:themeShade="80"/>
                <w:rtl/>
                <w:lang w:bidi="ar-LB"/>
              </w:rPr>
              <w:t>الضغط النفسي والمرض</w:t>
            </w:r>
          </w:p>
        </w:tc>
        <w:tc>
          <w:tcPr>
            <w:tcW w:w="6946" w:type="dxa"/>
          </w:tcPr>
          <w:p w:rsidR="002035F0" w:rsidRDefault="002C029A" w:rsidP="002035F0">
            <w:pPr>
              <w:bidi/>
              <w:rPr>
                <w:rtl/>
                <w:lang w:bidi="ar-LB"/>
              </w:rPr>
            </w:pPr>
            <w:r>
              <w:rPr>
                <w:rFonts w:hint="cs"/>
                <w:rtl/>
                <w:lang w:bidi="ar-LB"/>
              </w:rPr>
              <w:t xml:space="preserve">قد تؤثر مستويات الضغط النفسي ومهارات التكيّف في صحتك البدنية أيضاً. فالمستويات العالية من الضغط النفسي قد تزيد من خطر الإصابة بالأمراض. على سبيل المثال، أنت أكثر عرضة للإصابة </w:t>
            </w:r>
            <w:r w:rsidR="00F23788">
              <w:rPr>
                <w:rFonts w:hint="cs"/>
                <w:rtl/>
                <w:lang w:bidi="ar-LB"/>
              </w:rPr>
              <w:t>بالرشح أو الزكام عندما تشعر بمستويات عالية من الضغط النفسي. ويوجد دليل على أن الضغط النفسي قد يُفاقم الاضطرابات مثل التهاب المفاصل الرثياني، السكري المعتمد على الانسولين، والتصلّب اللويحي وغيره. وبعض الروابط بين الضغط النفسي والأمراض تحدّدها الطرق التي تستخدمها للتعامل مع الضغط النفسي.</w:t>
            </w:r>
          </w:p>
        </w:tc>
      </w:tr>
    </w:tbl>
    <w:p w:rsidR="00882774" w:rsidRDefault="00882774" w:rsidP="002035F0">
      <w:pPr>
        <w:bidi/>
        <w:rPr>
          <w:rtl/>
          <w:lang w:bidi="ar-LB"/>
        </w:rPr>
      </w:pPr>
      <w:r>
        <w:rPr>
          <w:rFonts w:hint="cs"/>
          <w:rtl/>
          <w:lang w:bidi="ar-LB"/>
        </w:rPr>
        <w:t xml:space="preserve"> </w:t>
      </w:r>
    </w:p>
    <w:p w:rsidR="00882774" w:rsidRPr="003672D9" w:rsidRDefault="00882774" w:rsidP="00882774">
      <w:pPr>
        <w:bidi/>
        <w:rPr>
          <w:color w:val="385623" w:themeColor="accent6" w:themeShade="80"/>
          <w:sz w:val="28"/>
          <w:szCs w:val="28"/>
          <w:rtl/>
          <w:lang w:bidi="ar-LB"/>
        </w:rPr>
      </w:pPr>
      <w:r w:rsidRPr="003672D9">
        <w:rPr>
          <w:rFonts w:hint="cs"/>
          <w:color w:val="385623" w:themeColor="accent6" w:themeShade="80"/>
          <w:sz w:val="28"/>
          <w:szCs w:val="28"/>
          <w:rtl/>
          <w:lang w:bidi="ar-LB"/>
        </w:rPr>
        <w:t>التأقلم مع الضغط النفسي</w:t>
      </w:r>
    </w:p>
    <w:p w:rsidR="002035F0" w:rsidRDefault="00882774" w:rsidP="00882774">
      <w:pPr>
        <w:bidi/>
        <w:rPr>
          <w:rtl/>
          <w:lang w:bidi="ar-LB"/>
        </w:rPr>
      </w:pPr>
      <w:r>
        <w:rPr>
          <w:rFonts w:hint="cs"/>
          <w:rtl/>
          <w:lang w:bidi="ar-LB"/>
        </w:rPr>
        <w:t xml:space="preserve"> لا توجد طريقة صحيحة أو خاطئة للتأقلم</w:t>
      </w:r>
      <w:r w:rsidR="003672D9">
        <w:rPr>
          <w:rFonts w:hint="cs"/>
          <w:rtl/>
          <w:lang w:bidi="ar-LB"/>
        </w:rPr>
        <w:t xml:space="preserve"> مع الضغط النفسي. فالأمر الذي قد</w:t>
      </w:r>
      <w:r>
        <w:rPr>
          <w:rFonts w:hint="cs"/>
          <w:rtl/>
          <w:lang w:bidi="ar-LB"/>
        </w:rPr>
        <w:t xml:space="preserve"> ينفع شخص ما قد لا ينفع الشخص الآخر، وما ينفع في وضع ما قد لا ينفع في وضع آخر. </w:t>
      </w:r>
      <w:r w:rsidR="003672D9">
        <w:rPr>
          <w:rFonts w:hint="cs"/>
          <w:rtl/>
          <w:lang w:bidi="ar-LB"/>
        </w:rPr>
        <w:t xml:space="preserve">تجدون أدناه، طرق شائعة للتأقلم </w:t>
      </w:r>
      <w:r>
        <w:rPr>
          <w:rFonts w:hint="cs"/>
          <w:rtl/>
          <w:lang w:bidi="ar-LB"/>
        </w:rPr>
        <w:t>مع الضغط النفسي وللمحافظة على العافية.</w:t>
      </w:r>
    </w:p>
    <w:tbl>
      <w:tblPr>
        <w:tblStyle w:val="TableGrid"/>
        <w:bidiVisual/>
        <w:tblW w:w="0" w:type="auto"/>
        <w:tblLook w:val="04A0" w:firstRow="1" w:lastRow="0" w:firstColumn="1" w:lastColumn="0" w:noHBand="0" w:noVBand="1"/>
      </w:tblPr>
      <w:tblGrid>
        <w:gridCol w:w="4675"/>
        <w:gridCol w:w="4675"/>
      </w:tblGrid>
      <w:tr w:rsidR="00882774" w:rsidTr="00882774">
        <w:tc>
          <w:tcPr>
            <w:tcW w:w="4675" w:type="dxa"/>
          </w:tcPr>
          <w:p w:rsidR="00882774" w:rsidRDefault="00882774" w:rsidP="00882774">
            <w:pPr>
              <w:bidi/>
              <w:rPr>
                <w:b/>
                <w:bCs/>
                <w:rtl/>
                <w:lang w:bidi="ar-LB"/>
              </w:rPr>
            </w:pPr>
            <w:r w:rsidRPr="00882774">
              <w:rPr>
                <w:rFonts w:hint="cs"/>
                <w:b/>
                <w:bCs/>
                <w:rtl/>
                <w:lang w:bidi="ar-LB"/>
              </w:rPr>
              <w:t>ركّز على ما يمكنك فعله</w:t>
            </w:r>
          </w:p>
          <w:p w:rsidR="008C4046" w:rsidRPr="008C4046" w:rsidRDefault="008C4046" w:rsidP="008C4046">
            <w:pPr>
              <w:bidi/>
              <w:rPr>
                <w:rtl/>
                <w:lang w:bidi="ar-LB"/>
              </w:rPr>
            </w:pPr>
            <w:r>
              <w:rPr>
                <w:rFonts w:hint="cs"/>
                <w:rtl/>
                <w:lang w:bidi="ar-LB"/>
              </w:rPr>
              <w:t>توجد طريقة يمكنك</w:t>
            </w:r>
            <w:r w:rsidR="00A45626">
              <w:rPr>
                <w:rFonts w:hint="cs"/>
                <w:rtl/>
                <w:lang w:bidi="ar-LB"/>
              </w:rPr>
              <w:t xml:space="preserve"> استخدامها لإدارة الضغط النفسي في أغلب الأحيان</w:t>
            </w:r>
          </w:p>
        </w:tc>
        <w:tc>
          <w:tcPr>
            <w:tcW w:w="4675" w:type="dxa"/>
          </w:tcPr>
          <w:p w:rsidR="00882774" w:rsidRDefault="00882774" w:rsidP="00882774">
            <w:pPr>
              <w:bidi/>
              <w:rPr>
                <w:rtl/>
                <w:lang w:bidi="ar-LB"/>
              </w:rPr>
            </w:pPr>
          </w:p>
          <w:p w:rsidR="00A45626" w:rsidRDefault="00A45626" w:rsidP="00A45626">
            <w:pPr>
              <w:pStyle w:val="ListParagraph"/>
              <w:numPr>
                <w:ilvl w:val="0"/>
                <w:numId w:val="8"/>
              </w:numPr>
              <w:bidi/>
              <w:rPr>
                <w:rtl/>
                <w:lang w:bidi="ar-LB"/>
              </w:rPr>
            </w:pPr>
            <w:r>
              <w:rPr>
                <w:rFonts w:hint="cs"/>
                <w:rtl/>
                <w:lang w:bidi="ar-LB"/>
              </w:rPr>
              <w:t xml:space="preserve">قاوم الرغبة بالاستسلام أو الهرب من المشكلات </w:t>
            </w:r>
            <w:r>
              <w:rPr>
                <w:rtl/>
                <w:lang w:bidi="ar-LB"/>
              </w:rPr>
              <w:t>–</w:t>
            </w:r>
            <w:r>
              <w:rPr>
                <w:rFonts w:hint="cs"/>
                <w:rtl/>
                <w:lang w:bidi="ar-LB"/>
              </w:rPr>
              <w:t xml:space="preserve"> فغالباً ما تجعل خيارات التأقلم هذه</w:t>
            </w:r>
            <w:r w:rsidR="003672D9">
              <w:rPr>
                <w:rFonts w:hint="cs"/>
                <w:rtl/>
                <w:lang w:bidi="ar-LB"/>
              </w:rPr>
              <w:t>،</w:t>
            </w:r>
            <w:r>
              <w:rPr>
                <w:rFonts w:hint="cs"/>
                <w:rtl/>
                <w:lang w:bidi="ar-LB"/>
              </w:rPr>
              <w:t xml:space="preserve"> الضغط النفسي أسوأ على المدى الطويل </w:t>
            </w:r>
          </w:p>
        </w:tc>
      </w:tr>
      <w:tr w:rsidR="00882774" w:rsidTr="00882774">
        <w:tc>
          <w:tcPr>
            <w:tcW w:w="4675" w:type="dxa"/>
          </w:tcPr>
          <w:p w:rsidR="00882774" w:rsidRDefault="00A45626" w:rsidP="00882774">
            <w:pPr>
              <w:bidi/>
              <w:rPr>
                <w:b/>
                <w:bCs/>
                <w:rtl/>
                <w:lang w:bidi="ar-LB"/>
              </w:rPr>
            </w:pPr>
            <w:r>
              <w:rPr>
                <w:rFonts w:hint="cs"/>
                <w:b/>
                <w:bCs/>
                <w:rtl/>
                <w:lang w:bidi="ar-LB"/>
              </w:rPr>
              <w:t>قم بإدارة عواطفك</w:t>
            </w:r>
          </w:p>
          <w:p w:rsidR="00A45626" w:rsidRPr="00A45626" w:rsidRDefault="00A45626" w:rsidP="00A45626">
            <w:pPr>
              <w:bidi/>
              <w:rPr>
                <w:rtl/>
                <w:lang w:bidi="ar-LB"/>
              </w:rPr>
            </w:pPr>
            <w:r>
              <w:rPr>
                <w:rFonts w:hint="cs"/>
                <w:rtl/>
                <w:lang w:bidi="ar-LB"/>
              </w:rPr>
              <w:t>مشاعر الحزن والغضب والخوف شائعة عند التأقلم مع الضغط النفسي</w:t>
            </w:r>
          </w:p>
        </w:tc>
        <w:tc>
          <w:tcPr>
            <w:tcW w:w="4675" w:type="dxa"/>
          </w:tcPr>
          <w:p w:rsidR="00882774" w:rsidRDefault="00882774" w:rsidP="00882774">
            <w:pPr>
              <w:bidi/>
              <w:rPr>
                <w:rtl/>
                <w:lang w:bidi="ar-LB"/>
              </w:rPr>
            </w:pPr>
          </w:p>
          <w:p w:rsidR="00A45626" w:rsidRDefault="00A45626" w:rsidP="00A45626">
            <w:pPr>
              <w:pStyle w:val="ListParagraph"/>
              <w:numPr>
                <w:ilvl w:val="0"/>
                <w:numId w:val="8"/>
              </w:numPr>
              <w:bidi/>
              <w:rPr>
                <w:lang w:bidi="ar-LB"/>
              </w:rPr>
            </w:pPr>
            <w:r>
              <w:rPr>
                <w:rFonts w:hint="cs"/>
                <w:rtl/>
                <w:lang w:bidi="ar-LB"/>
              </w:rPr>
              <w:t>حاول أن لا تكبح عواطفك. حاول التعبير عن مشاعرك من خلال التحدّث عنها أو كتابتها</w:t>
            </w:r>
          </w:p>
          <w:p w:rsidR="00A45626" w:rsidRDefault="00A45626" w:rsidP="00A45626">
            <w:pPr>
              <w:pStyle w:val="ListParagraph"/>
              <w:numPr>
                <w:ilvl w:val="0"/>
                <w:numId w:val="8"/>
              </w:numPr>
              <w:bidi/>
              <w:rPr>
                <w:lang w:bidi="ar-LB"/>
              </w:rPr>
            </w:pPr>
            <w:r>
              <w:rPr>
                <w:rFonts w:hint="cs"/>
                <w:rtl/>
                <w:lang w:bidi="ar-LB"/>
              </w:rPr>
              <w:t>حاول أن لا تثور في وجه الناس. فالصراخ والشتم عادة ما يُبعد الناس عنك فيما أنت في أمس الحاجة إليهم.</w:t>
            </w:r>
          </w:p>
          <w:p w:rsidR="00A45626" w:rsidRDefault="00A45626" w:rsidP="00A45626">
            <w:pPr>
              <w:pStyle w:val="ListParagraph"/>
              <w:numPr>
                <w:ilvl w:val="0"/>
                <w:numId w:val="8"/>
              </w:numPr>
              <w:bidi/>
              <w:rPr>
                <w:rtl/>
                <w:lang w:bidi="ar-LB"/>
              </w:rPr>
            </w:pPr>
            <w:r>
              <w:rPr>
                <w:rFonts w:hint="cs"/>
                <w:rtl/>
                <w:lang w:bidi="ar-LB"/>
              </w:rPr>
              <w:t>العديد من استراتيجيات التأقلم المذكورة أدناه هي طرق مفيدة لإدارة العواطف.</w:t>
            </w:r>
          </w:p>
        </w:tc>
      </w:tr>
      <w:tr w:rsidR="00882774" w:rsidTr="00882774">
        <w:tc>
          <w:tcPr>
            <w:tcW w:w="4675" w:type="dxa"/>
          </w:tcPr>
          <w:p w:rsidR="00882774" w:rsidRDefault="00A45626" w:rsidP="00882774">
            <w:pPr>
              <w:bidi/>
              <w:rPr>
                <w:b/>
                <w:bCs/>
                <w:rtl/>
                <w:lang w:bidi="ar-LB"/>
              </w:rPr>
            </w:pPr>
            <w:r>
              <w:rPr>
                <w:rFonts w:hint="cs"/>
                <w:b/>
                <w:bCs/>
                <w:rtl/>
                <w:lang w:bidi="ar-LB"/>
              </w:rPr>
              <w:t>اطلب الدعم</w:t>
            </w:r>
          </w:p>
          <w:p w:rsidR="00A45626" w:rsidRPr="00A45626" w:rsidRDefault="00A45626" w:rsidP="00A45626">
            <w:pPr>
              <w:bidi/>
              <w:rPr>
                <w:rtl/>
                <w:lang w:bidi="ar-LB"/>
              </w:rPr>
            </w:pPr>
            <w:r>
              <w:rPr>
                <w:rFonts w:hint="cs"/>
                <w:rtl/>
                <w:lang w:bidi="ar-LB"/>
              </w:rPr>
              <w:t xml:space="preserve">إن طلب الدعم من الآخرين مفيد </w:t>
            </w:r>
            <w:r>
              <w:rPr>
                <w:rtl/>
                <w:lang w:bidi="ar-LB"/>
              </w:rPr>
              <w:t>–</w:t>
            </w:r>
            <w:r>
              <w:rPr>
                <w:rFonts w:hint="cs"/>
                <w:rtl/>
                <w:lang w:bidi="ar-LB"/>
              </w:rPr>
              <w:t xml:space="preserve"> خصوصاً عندما تشعر أنك لا تستطيع التأقلم لوحدك. فيمكن أن يُشكّل أفراد الأسرة والأصدقاء والزملاء والعاملون الصحيون مصدراً مهماً للدعم. </w:t>
            </w:r>
          </w:p>
        </w:tc>
        <w:tc>
          <w:tcPr>
            <w:tcW w:w="4675" w:type="dxa"/>
          </w:tcPr>
          <w:p w:rsidR="00882774" w:rsidRDefault="00882774" w:rsidP="00882774">
            <w:pPr>
              <w:bidi/>
              <w:rPr>
                <w:rtl/>
                <w:lang w:bidi="ar-LB"/>
              </w:rPr>
            </w:pPr>
          </w:p>
          <w:p w:rsidR="00A45626" w:rsidRDefault="00A45626" w:rsidP="00A45626">
            <w:pPr>
              <w:pStyle w:val="ListParagraph"/>
              <w:numPr>
                <w:ilvl w:val="0"/>
                <w:numId w:val="9"/>
              </w:numPr>
              <w:bidi/>
              <w:rPr>
                <w:lang w:bidi="ar-LB"/>
              </w:rPr>
            </w:pPr>
            <w:r>
              <w:rPr>
                <w:rFonts w:hint="cs"/>
                <w:rtl/>
                <w:lang w:bidi="ar-LB"/>
              </w:rPr>
              <w:t>اطلب رأي أو نصيحة أحد ما لجهة كيفية تعاملهم مع الوضع</w:t>
            </w:r>
          </w:p>
          <w:p w:rsidR="00A45626" w:rsidRDefault="00A45626" w:rsidP="00A45626">
            <w:pPr>
              <w:pStyle w:val="ListParagraph"/>
              <w:numPr>
                <w:ilvl w:val="0"/>
                <w:numId w:val="9"/>
              </w:numPr>
              <w:bidi/>
              <w:rPr>
                <w:lang w:bidi="ar-LB"/>
              </w:rPr>
            </w:pPr>
            <w:r>
              <w:rPr>
                <w:rFonts w:hint="cs"/>
                <w:rtl/>
                <w:lang w:bidi="ar-LB"/>
              </w:rPr>
              <w:t>احصل على المزيد من المعلومات لمساعدتك على اتخاذ القرارات</w:t>
            </w:r>
          </w:p>
          <w:p w:rsidR="00A45626" w:rsidRDefault="00A45626" w:rsidP="00A45626">
            <w:pPr>
              <w:pStyle w:val="ListParagraph"/>
              <w:numPr>
                <w:ilvl w:val="0"/>
                <w:numId w:val="9"/>
              </w:numPr>
              <w:bidi/>
              <w:rPr>
                <w:lang w:bidi="ar-LB"/>
              </w:rPr>
            </w:pPr>
            <w:r>
              <w:rPr>
                <w:rFonts w:hint="cs"/>
                <w:rtl/>
                <w:lang w:bidi="ar-LB"/>
              </w:rPr>
              <w:t>اقبل المساعدة بالواجبات أو المسؤوليات اليومية مثل الأعمال المنزلية أو رعاية الأطفال</w:t>
            </w:r>
          </w:p>
          <w:p w:rsidR="00A45626" w:rsidRDefault="00A45626" w:rsidP="00A45626">
            <w:pPr>
              <w:pStyle w:val="ListParagraph"/>
              <w:numPr>
                <w:ilvl w:val="0"/>
                <w:numId w:val="9"/>
              </w:numPr>
              <w:bidi/>
              <w:rPr>
                <w:rtl/>
                <w:lang w:bidi="ar-LB"/>
              </w:rPr>
            </w:pPr>
            <w:r>
              <w:rPr>
                <w:rFonts w:hint="cs"/>
                <w:rtl/>
                <w:lang w:bidi="ar-LB"/>
              </w:rPr>
              <w:t>احصل على الدعم العاطفي من شخص يفهمك ويهتم لأمرك</w:t>
            </w:r>
          </w:p>
        </w:tc>
      </w:tr>
      <w:tr w:rsidR="00882774" w:rsidTr="00882774">
        <w:tc>
          <w:tcPr>
            <w:tcW w:w="4675" w:type="dxa"/>
          </w:tcPr>
          <w:p w:rsidR="00882774" w:rsidRDefault="00A45626" w:rsidP="00882774">
            <w:pPr>
              <w:bidi/>
              <w:rPr>
                <w:b/>
                <w:bCs/>
                <w:rtl/>
                <w:lang w:bidi="ar-LB"/>
              </w:rPr>
            </w:pPr>
            <w:r>
              <w:rPr>
                <w:rFonts w:hint="cs"/>
                <w:b/>
                <w:bCs/>
                <w:rtl/>
                <w:lang w:bidi="ar-LB"/>
              </w:rPr>
              <w:t>ركّز على الإيجابيات</w:t>
            </w:r>
          </w:p>
          <w:p w:rsidR="00A45626" w:rsidRPr="00A45626" w:rsidRDefault="003672D9" w:rsidP="00A45626">
            <w:pPr>
              <w:bidi/>
              <w:rPr>
                <w:rtl/>
                <w:lang w:bidi="ar-LB"/>
              </w:rPr>
            </w:pPr>
            <w:r>
              <w:rPr>
                <w:rFonts w:hint="cs"/>
                <w:rtl/>
                <w:lang w:bidi="ar-LB"/>
              </w:rPr>
              <w:t xml:space="preserve">تعتبر </w:t>
            </w:r>
            <w:r w:rsidR="00871CF1">
              <w:rPr>
                <w:rFonts w:hint="cs"/>
                <w:rtl/>
                <w:lang w:bidi="ar-LB"/>
              </w:rPr>
              <w:t xml:space="preserve">هذه من أصعب الأمور التي قد تقوم بها عند التأقلم مع الضغط النفسي. في بعض </w:t>
            </w:r>
            <w:r>
              <w:rPr>
                <w:rFonts w:hint="cs"/>
                <w:rtl/>
                <w:lang w:bidi="ar-LB"/>
              </w:rPr>
              <w:t>الأ</w:t>
            </w:r>
            <w:r w:rsidR="00871CF1">
              <w:rPr>
                <w:rFonts w:hint="cs"/>
                <w:rtl/>
                <w:lang w:bidi="ar-LB"/>
              </w:rPr>
              <w:t>وقات، قد تبدو مستحيلة. فالاستقرار على السلبيات غالباً يزيد من الضغط النفسي ويأخذ من تحفيزك لجعل الأمور أفضل</w:t>
            </w:r>
          </w:p>
        </w:tc>
        <w:tc>
          <w:tcPr>
            <w:tcW w:w="4675" w:type="dxa"/>
          </w:tcPr>
          <w:p w:rsidR="00882774" w:rsidRDefault="00882774" w:rsidP="00882774">
            <w:pPr>
              <w:bidi/>
              <w:rPr>
                <w:rtl/>
                <w:lang w:bidi="ar-LB"/>
              </w:rPr>
            </w:pPr>
          </w:p>
          <w:p w:rsidR="00871CF1" w:rsidRDefault="00871CF1" w:rsidP="00871CF1">
            <w:pPr>
              <w:pStyle w:val="ListParagraph"/>
              <w:numPr>
                <w:ilvl w:val="0"/>
                <w:numId w:val="10"/>
              </w:numPr>
              <w:bidi/>
              <w:rPr>
                <w:lang w:bidi="ar-LB"/>
              </w:rPr>
            </w:pPr>
            <w:r>
              <w:rPr>
                <w:rFonts w:hint="cs"/>
                <w:rtl/>
                <w:lang w:bidi="ar-LB"/>
              </w:rPr>
              <w:t xml:space="preserve">ركّز على نقاط القوة وليس الضعف </w:t>
            </w:r>
            <w:r>
              <w:rPr>
                <w:rtl/>
                <w:lang w:bidi="ar-LB"/>
              </w:rPr>
              <w:t>–</w:t>
            </w:r>
            <w:r>
              <w:rPr>
                <w:rFonts w:hint="cs"/>
                <w:rtl/>
                <w:lang w:bidi="ar-LB"/>
              </w:rPr>
              <w:t xml:space="preserve"> وذكّر نفسك أنه لا يوجد إنسان كامل</w:t>
            </w:r>
          </w:p>
          <w:p w:rsidR="00871CF1" w:rsidRDefault="00871CF1" w:rsidP="00871CF1">
            <w:pPr>
              <w:pStyle w:val="ListParagraph"/>
              <w:numPr>
                <w:ilvl w:val="0"/>
                <w:numId w:val="10"/>
              </w:numPr>
              <w:bidi/>
              <w:rPr>
                <w:lang w:bidi="ar-LB"/>
              </w:rPr>
            </w:pPr>
            <w:r>
              <w:rPr>
                <w:rFonts w:hint="cs"/>
                <w:rtl/>
                <w:lang w:bidi="ar-LB"/>
              </w:rPr>
              <w:t>ابحث عن التحد</w:t>
            </w:r>
            <w:r w:rsidR="003672D9">
              <w:rPr>
                <w:rFonts w:hint="cs"/>
                <w:rtl/>
                <w:lang w:bidi="ar-LB"/>
              </w:rPr>
              <w:t>ّ</w:t>
            </w:r>
            <w:r>
              <w:rPr>
                <w:rFonts w:hint="cs"/>
                <w:rtl/>
                <w:lang w:bidi="ar-LB"/>
              </w:rPr>
              <w:t>ي في وضع ما من خلال طرح السؤال "ما الذي يمكنني تعلّمه من هذا الأمر؟" أو "كيف يمكنني أن أتطور كشخص؟"</w:t>
            </w:r>
          </w:p>
          <w:p w:rsidR="00871CF1" w:rsidRDefault="00871CF1" w:rsidP="00871CF1">
            <w:pPr>
              <w:pStyle w:val="ListParagraph"/>
              <w:numPr>
                <w:ilvl w:val="0"/>
                <w:numId w:val="10"/>
              </w:numPr>
              <w:bidi/>
              <w:rPr>
                <w:lang w:bidi="ar-LB"/>
              </w:rPr>
            </w:pPr>
            <w:r>
              <w:rPr>
                <w:rFonts w:hint="cs"/>
                <w:rtl/>
                <w:lang w:bidi="ar-LB"/>
              </w:rPr>
              <w:t>حاول أن تُبقي الأمور في منظورها</w:t>
            </w:r>
          </w:p>
          <w:p w:rsidR="00871CF1" w:rsidRDefault="00871CF1" w:rsidP="00871CF1">
            <w:pPr>
              <w:pStyle w:val="ListParagraph"/>
              <w:numPr>
                <w:ilvl w:val="0"/>
                <w:numId w:val="10"/>
              </w:numPr>
              <w:bidi/>
              <w:rPr>
                <w:lang w:bidi="ar-LB"/>
              </w:rPr>
            </w:pPr>
            <w:r>
              <w:rPr>
                <w:rFonts w:hint="cs"/>
                <w:rtl/>
                <w:lang w:bidi="ar-LB"/>
              </w:rPr>
              <w:t>حاول المحافظة على حسّ الفكاهة</w:t>
            </w:r>
          </w:p>
          <w:p w:rsidR="00871CF1" w:rsidRDefault="00871CF1" w:rsidP="00871CF1">
            <w:pPr>
              <w:pStyle w:val="ListParagraph"/>
              <w:numPr>
                <w:ilvl w:val="0"/>
                <w:numId w:val="10"/>
              </w:numPr>
              <w:bidi/>
              <w:rPr>
                <w:rtl/>
                <w:lang w:bidi="ar-LB"/>
              </w:rPr>
            </w:pPr>
            <w:r>
              <w:rPr>
                <w:rFonts w:hint="cs"/>
                <w:rtl/>
                <w:lang w:bidi="ar-LB"/>
              </w:rPr>
              <w:t>ذكّر نفسك أنك تفعل ما بوسعك في هذه الظروف</w:t>
            </w:r>
          </w:p>
        </w:tc>
      </w:tr>
      <w:tr w:rsidR="00882774" w:rsidTr="00882774">
        <w:tc>
          <w:tcPr>
            <w:tcW w:w="4675" w:type="dxa"/>
          </w:tcPr>
          <w:p w:rsidR="00882774" w:rsidRDefault="00871CF1" w:rsidP="00882774">
            <w:pPr>
              <w:bidi/>
              <w:rPr>
                <w:b/>
                <w:bCs/>
                <w:rtl/>
                <w:lang w:bidi="ar-LB"/>
              </w:rPr>
            </w:pPr>
            <w:r>
              <w:rPr>
                <w:rFonts w:hint="cs"/>
                <w:b/>
                <w:bCs/>
                <w:rtl/>
                <w:lang w:bidi="ar-LB"/>
              </w:rPr>
              <w:t>ضع خطة عمل</w:t>
            </w:r>
          </w:p>
          <w:p w:rsidR="00871CF1" w:rsidRDefault="006A7DCF" w:rsidP="00871CF1">
            <w:pPr>
              <w:bidi/>
              <w:rPr>
                <w:rtl/>
                <w:lang w:bidi="ar-LB"/>
              </w:rPr>
            </w:pPr>
            <w:r>
              <w:rPr>
                <w:rFonts w:hint="cs"/>
                <w:rtl/>
                <w:lang w:bidi="ar-LB"/>
              </w:rPr>
              <w:t>إن ممارسة مهارة حلّ المشكلات حول وضع يمكنك السيطرة عليه هي إحدى أكثر الطرق فاعلية لتخفيف الضغط النفسي.</w:t>
            </w:r>
          </w:p>
          <w:p w:rsidR="006A7DCF" w:rsidRDefault="006A7DCF" w:rsidP="006A7DCF">
            <w:pPr>
              <w:bidi/>
              <w:rPr>
                <w:rtl/>
                <w:lang w:bidi="ar-LB"/>
              </w:rPr>
            </w:pPr>
            <w:r>
              <w:rPr>
                <w:rFonts w:hint="cs"/>
                <w:rtl/>
                <w:lang w:bidi="ar-LB"/>
              </w:rPr>
              <w:lastRenderedPageBreak/>
              <w:t>حاول تقسيم مشكلة مجهدة إلى أقسام يمكن إدارتها.</w:t>
            </w:r>
          </w:p>
          <w:p w:rsidR="006A7DCF" w:rsidRPr="00871CF1" w:rsidRDefault="006A7DCF" w:rsidP="006A7DCF">
            <w:pPr>
              <w:bidi/>
              <w:rPr>
                <w:rtl/>
                <w:lang w:bidi="ar-LB"/>
              </w:rPr>
            </w:pPr>
            <w:r>
              <w:rPr>
                <w:rFonts w:hint="cs"/>
                <w:rtl/>
                <w:lang w:bidi="ar-LB"/>
              </w:rPr>
              <w:t>وفكّر في أحسن طريقة لمقاربة المشكلة. فقد تقر</w:t>
            </w:r>
            <w:r w:rsidR="003672D9">
              <w:rPr>
                <w:rFonts w:hint="cs"/>
                <w:rtl/>
                <w:lang w:bidi="ar-LB"/>
              </w:rPr>
              <w:t>ّ</w:t>
            </w:r>
            <w:r>
              <w:rPr>
                <w:rFonts w:hint="cs"/>
                <w:rtl/>
                <w:lang w:bidi="ar-LB"/>
              </w:rPr>
              <w:t>ر تعليق مهام أخرى من أجل التركيز على المشكلة الأساسية أو قد تقرر انتظار الوقت والمكان المناسبيْن من أجل التصرف.</w:t>
            </w:r>
          </w:p>
        </w:tc>
        <w:tc>
          <w:tcPr>
            <w:tcW w:w="4675" w:type="dxa"/>
          </w:tcPr>
          <w:p w:rsidR="00882774" w:rsidRDefault="00882774" w:rsidP="00882774">
            <w:pPr>
              <w:bidi/>
              <w:rPr>
                <w:rtl/>
                <w:lang w:bidi="ar-LB"/>
              </w:rPr>
            </w:pPr>
          </w:p>
          <w:p w:rsidR="006A7DCF" w:rsidRDefault="006A7DCF" w:rsidP="006A7DCF">
            <w:pPr>
              <w:pStyle w:val="ListParagraph"/>
              <w:numPr>
                <w:ilvl w:val="0"/>
                <w:numId w:val="11"/>
              </w:numPr>
              <w:bidi/>
              <w:rPr>
                <w:lang w:bidi="ar-LB"/>
              </w:rPr>
            </w:pPr>
            <w:r>
              <w:rPr>
                <w:rFonts w:hint="cs"/>
                <w:rtl/>
                <w:lang w:bidi="ar-LB"/>
              </w:rPr>
              <w:t>حدّد المشكلة وعرّفها</w:t>
            </w:r>
          </w:p>
          <w:p w:rsidR="006A7DCF" w:rsidRDefault="006A7DCF" w:rsidP="006A7DCF">
            <w:pPr>
              <w:pStyle w:val="ListParagraph"/>
              <w:numPr>
                <w:ilvl w:val="0"/>
                <w:numId w:val="11"/>
              </w:numPr>
              <w:bidi/>
              <w:rPr>
                <w:lang w:bidi="ar-LB"/>
              </w:rPr>
            </w:pPr>
            <w:r>
              <w:rPr>
                <w:rFonts w:hint="cs"/>
                <w:rtl/>
                <w:lang w:bidi="ar-LB"/>
              </w:rPr>
              <w:t>حدّد أهدافك</w:t>
            </w:r>
          </w:p>
          <w:p w:rsidR="006A7DCF" w:rsidRDefault="003672D9" w:rsidP="006A7DCF">
            <w:pPr>
              <w:pStyle w:val="ListParagraph"/>
              <w:numPr>
                <w:ilvl w:val="0"/>
                <w:numId w:val="11"/>
              </w:numPr>
              <w:bidi/>
              <w:rPr>
                <w:lang w:bidi="ar-LB"/>
              </w:rPr>
            </w:pPr>
            <w:r>
              <w:rPr>
                <w:rFonts w:hint="cs"/>
                <w:rtl/>
                <w:lang w:bidi="ar-LB"/>
              </w:rPr>
              <w:lastRenderedPageBreak/>
              <w:t>قم</w:t>
            </w:r>
            <w:r w:rsidR="006A7DCF">
              <w:rPr>
                <w:rFonts w:hint="cs"/>
                <w:rtl/>
                <w:lang w:bidi="ar-LB"/>
              </w:rPr>
              <w:t xml:space="preserve"> بالتفكير بالكثير من الأمثلة المحتملة</w:t>
            </w:r>
          </w:p>
          <w:p w:rsidR="006A7DCF" w:rsidRDefault="006A7DCF" w:rsidP="006A7DCF">
            <w:pPr>
              <w:pStyle w:val="ListParagraph"/>
              <w:numPr>
                <w:ilvl w:val="0"/>
                <w:numId w:val="11"/>
              </w:numPr>
              <w:bidi/>
              <w:rPr>
                <w:lang w:bidi="ar-LB"/>
              </w:rPr>
            </w:pPr>
            <w:r>
              <w:rPr>
                <w:rFonts w:hint="cs"/>
                <w:rtl/>
                <w:lang w:bidi="ar-LB"/>
              </w:rPr>
              <w:t>انظر في إيجابيات وسلبيات كل حلّ محتمل</w:t>
            </w:r>
          </w:p>
          <w:p w:rsidR="006A7DCF" w:rsidRDefault="006A7DCF" w:rsidP="006A7DCF">
            <w:pPr>
              <w:pStyle w:val="ListParagraph"/>
              <w:numPr>
                <w:ilvl w:val="0"/>
                <w:numId w:val="11"/>
              </w:numPr>
              <w:bidi/>
              <w:rPr>
                <w:lang w:bidi="ar-LB"/>
              </w:rPr>
            </w:pPr>
            <w:r>
              <w:rPr>
                <w:rFonts w:hint="cs"/>
                <w:rtl/>
                <w:lang w:bidi="ar-LB"/>
              </w:rPr>
              <w:t xml:space="preserve">اختر أفضل حلّ لك </w:t>
            </w:r>
            <w:r>
              <w:rPr>
                <w:rtl/>
                <w:lang w:bidi="ar-LB"/>
              </w:rPr>
              <w:t>–</w:t>
            </w:r>
            <w:r>
              <w:rPr>
                <w:rFonts w:hint="cs"/>
                <w:rtl/>
                <w:lang w:bidi="ar-LB"/>
              </w:rPr>
              <w:t xml:space="preserve"> فالحلّ الأمثل نادراً ما يكون موجود</w:t>
            </w:r>
          </w:p>
          <w:p w:rsidR="006A7DCF" w:rsidRDefault="006A7DCF" w:rsidP="006A7DCF">
            <w:pPr>
              <w:pStyle w:val="ListParagraph"/>
              <w:numPr>
                <w:ilvl w:val="0"/>
                <w:numId w:val="11"/>
              </w:numPr>
              <w:bidi/>
              <w:rPr>
                <w:lang w:bidi="ar-LB"/>
              </w:rPr>
            </w:pPr>
            <w:r>
              <w:rPr>
                <w:rFonts w:hint="cs"/>
                <w:rtl/>
                <w:lang w:bidi="ar-LB"/>
              </w:rPr>
              <w:t>قم بالعمل على تنفيذ خطتك</w:t>
            </w:r>
          </w:p>
          <w:p w:rsidR="006A7DCF" w:rsidRDefault="006A7DCF" w:rsidP="006A7DCF">
            <w:pPr>
              <w:pStyle w:val="ListParagraph"/>
              <w:numPr>
                <w:ilvl w:val="0"/>
                <w:numId w:val="11"/>
              </w:numPr>
              <w:bidi/>
              <w:rPr>
                <w:lang w:bidi="ar-LB"/>
              </w:rPr>
            </w:pPr>
            <w:r>
              <w:rPr>
                <w:rFonts w:hint="cs"/>
                <w:rtl/>
                <w:lang w:bidi="ar-LB"/>
              </w:rPr>
              <w:t>قيّم جهودك واختر استراتيجية أخرى عند الحاجة</w:t>
            </w:r>
          </w:p>
          <w:p w:rsidR="006A7DCF" w:rsidRDefault="006A7DCF" w:rsidP="006A7DCF">
            <w:pPr>
              <w:bidi/>
              <w:ind w:left="360"/>
              <w:rPr>
                <w:rtl/>
                <w:lang w:bidi="ar-LB"/>
              </w:rPr>
            </w:pPr>
          </w:p>
          <w:p w:rsidR="006A7DCF" w:rsidRDefault="006A7DCF" w:rsidP="006A7DCF">
            <w:pPr>
              <w:bidi/>
              <w:ind w:left="360"/>
              <w:rPr>
                <w:rtl/>
                <w:lang w:bidi="ar-LB"/>
              </w:rPr>
            </w:pPr>
            <w:r>
              <w:rPr>
                <w:rFonts w:hint="cs"/>
                <w:rtl/>
                <w:lang w:bidi="ar-LB"/>
              </w:rPr>
              <w:t xml:space="preserve">انظر إلى وحدة العافية عن حلّ المشكلات في هذه السلسلة </w:t>
            </w:r>
          </w:p>
        </w:tc>
      </w:tr>
      <w:tr w:rsidR="00882774" w:rsidTr="00882774">
        <w:tc>
          <w:tcPr>
            <w:tcW w:w="4675" w:type="dxa"/>
          </w:tcPr>
          <w:p w:rsidR="00882774" w:rsidRPr="007D083A" w:rsidRDefault="007D083A" w:rsidP="00882774">
            <w:pPr>
              <w:bidi/>
              <w:rPr>
                <w:b/>
                <w:bCs/>
                <w:rtl/>
                <w:lang w:bidi="ar-LB"/>
              </w:rPr>
            </w:pPr>
            <w:r w:rsidRPr="007D083A">
              <w:rPr>
                <w:rFonts w:hint="cs"/>
                <w:b/>
                <w:bCs/>
                <w:rtl/>
                <w:lang w:bidi="ar-LB"/>
              </w:rPr>
              <w:lastRenderedPageBreak/>
              <w:t>الرعاية الذاتية</w:t>
            </w:r>
          </w:p>
          <w:p w:rsidR="007D083A" w:rsidRDefault="007D083A" w:rsidP="007D083A">
            <w:pPr>
              <w:bidi/>
              <w:rPr>
                <w:rtl/>
                <w:lang w:bidi="ar-LB"/>
              </w:rPr>
            </w:pPr>
            <w:r>
              <w:rPr>
                <w:rFonts w:hint="cs"/>
                <w:rtl/>
                <w:lang w:bidi="ar-LB"/>
              </w:rPr>
              <w:t>قد يكون من الصعب الاعتناء بالنفس في الأوقات المجهدة، لكنّ الرعاية الذاتية قد تساعدك على التأقلم مع المشكلات بفاعلية أكبر. والخدعة في الرعاية الذاتية هي البحث عن أشياء صغيرة يمكنك القيام بها يومياً لمساعدتك على الشعور بحال افضل.</w:t>
            </w:r>
          </w:p>
          <w:p w:rsidR="007D083A" w:rsidRDefault="007D083A" w:rsidP="007D083A">
            <w:pPr>
              <w:bidi/>
              <w:rPr>
                <w:rtl/>
                <w:lang w:bidi="ar-LB"/>
              </w:rPr>
            </w:pPr>
            <w:r>
              <w:rPr>
                <w:rFonts w:hint="cs"/>
                <w:rtl/>
                <w:lang w:bidi="ar-LB"/>
              </w:rPr>
              <w:t>نورد هنا بعض أنشطة الرعاية الذاتية التي يمكنك تجربتها. حاول التفكير في أنشطة أخرى قد تنفعك!</w:t>
            </w:r>
          </w:p>
        </w:tc>
        <w:tc>
          <w:tcPr>
            <w:tcW w:w="4675" w:type="dxa"/>
          </w:tcPr>
          <w:p w:rsidR="00882774" w:rsidRDefault="00882774" w:rsidP="00882774">
            <w:pPr>
              <w:bidi/>
              <w:rPr>
                <w:rtl/>
                <w:lang w:bidi="ar-LB"/>
              </w:rPr>
            </w:pPr>
          </w:p>
          <w:p w:rsidR="007D083A" w:rsidRDefault="007D083A" w:rsidP="007D083A">
            <w:pPr>
              <w:pStyle w:val="ListParagraph"/>
              <w:numPr>
                <w:ilvl w:val="0"/>
                <w:numId w:val="12"/>
              </w:numPr>
              <w:bidi/>
              <w:rPr>
                <w:lang w:bidi="ar-LB"/>
              </w:rPr>
            </w:pPr>
            <w:r>
              <w:rPr>
                <w:rFonts w:hint="cs"/>
                <w:rtl/>
                <w:lang w:bidi="ar-LB"/>
              </w:rPr>
              <w:t>تناول الأكل الصحي واشرب الكثير من الماء في خلال اليوم للمحافظة على طاقتك</w:t>
            </w:r>
          </w:p>
          <w:p w:rsidR="007D083A" w:rsidRDefault="007D083A" w:rsidP="007D083A">
            <w:pPr>
              <w:pStyle w:val="ListParagraph"/>
              <w:numPr>
                <w:ilvl w:val="0"/>
                <w:numId w:val="12"/>
              </w:numPr>
              <w:bidi/>
              <w:rPr>
                <w:lang w:bidi="ar-LB"/>
              </w:rPr>
            </w:pPr>
            <w:r>
              <w:rPr>
                <w:rFonts w:hint="cs"/>
                <w:rtl/>
                <w:lang w:bidi="ar-LB"/>
              </w:rPr>
              <w:t>حاول القيام بتمارين رياضية أو أي نشاط بانتظام</w:t>
            </w:r>
          </w:p>
          <w:p w:rsidR="007D083A" w:rsidRDefault="007D083A" w:rsidP="007D083A">
            <w:pPr>
              <w:pStyle w:val="ListParagraph"/>
              <w:numPr>
                <w:ilvl w:val="0"/>
                <w:numId w:val="12"/>
              </w:numPr>
              <w:bidi/>
              <w:rPr>
                <w:lang w:bidi="ar-LB"/>
              </w:rPr>
            </w:pPr>
            <w:r>
              <w:rPr>
                <w:rFonts w:hint="cs"/>
                <w:rtl/>
                <w:lang w:bidi="ar-LB"/>
              </w:rPr>
              <w:t>حاول تفادي استخدام الكحول أو المخدرات كطريقة للتأقلم</w:t>
            </w:r>
          </w:p>
          <w:p w:rsidR="007D083A" w:rsidRDefault="007D083A" w:rsidP="007D083A">
            <w:pPr>
              <w:pStyle w:val="ListParagraph"/>
              <w:numPr>
                <w:ilvl w:val="0"/>
                <w:numId w:val="12"/>
              </w:numPr>
              <w:bidi/>
              <w:rPr>
                <w:lang w:bidi="ar-LB"/>
              </w:rPr>
            </w:pPr>
            <w:r>
              <w:rPr>
                <w:rFonts w:hint="cs"/>
                <w:rtl/>
                <w:lang w:bidi="ar-LB"/>
              </w:rPr>
              <w:t>اكتشف تقنيات الاسترخاء مثل اليوغا أو التأم</w:t>
            </w:r>
            <w:r w:rsidR="003672D9">
              <w:rPr>
                <w:rFonts w:hint="cs"/>
                <w:rtl/>
                <w:lang w:bidi="ar-LB"/>
              </w:rPr>
              <w:t>ّ</w:t>
            </w:r>
            <w:r>
              <w:rPr>
                <w:rFonts w:hint="cs"/>
                <w:rtl/>
                <w:lang w:bidi="ar-LB"/>
              </w:rPr>
              <w:t>ل</w:t>
            </w:r>
          </w:p>
          <w:p w:rsidR="007D083A" w:rsidRDefault="007D083A" w:rsidP="007D083A">
            <w:pPr>
              <w:pStyle w:val="ListParagraph"/>
              <w:numPr>
                <w:ilvl w:val="0"/>
                <w:numId w:val="12"/>
              </w:numPr>
              <w:bidi/>
              <w:rPr>
                <w:lang w:bidi="ar-LB"/>
              </w:rPr>
            </w:pPr>
            <w:r>
              <w:rPr>
                <w:rFonts w:hint="cs"/>
                <w:rtl/>
                <w:lang w:bidi="ar-LB"/>
              </w:rPr>
              <w:t xml:space="preserve">حاول أن تخلق توازناً بين العمل واللعب </w:t>
            </w:r>
            <w:r>
              <w:rPr>
                <w:rtl/>
                <w:lang w:bidi="ar-LB"/>
              </w:rPr>
              <w:t>–</w:t>
            </w:r>
            <w:r>
              <w:rPr>
                <w:rFonts w:hint="cs"/>
                <w:rtl/>
                <w:lang w:bidi="ar-LB"/>
              </w:rPr>
              <w:t xml:space="preserve"> فالعمل الكثير قد يؤدي إلى الإنهاك</w:t>
            </w:r>
          </w:p>
          <w:p w:rsidR="007D083A" w:rsidRDefault="007D083A" w:rsidP="007D083A">
            <w:pPr>
              <w:pStyle w:val="ListParagraph"/>
              <w:numPr>
                <w:ilvl w:val="0"/>
                <w:numId w:val="12"/>
              </w:numPr>
              <w:bidi/>
              <w:rPr>
                <w:lang w:bidi="ar-LB"/>
              </w:rPr>
            </w:pPr>
            <w:r>
              <w:rPr>
                <w:rFonts w:hint="cs"/>
                <w:rtl/>
                <w:lang w:bidi="ar-LB"/>
              </w:rPr>
              <w:t>امضي الوقت في عمل أشياء تستمتع بها، مثل هوايات أو أنشطة أخرى</w:t>
            </w:r>
          </w:p>
          <w:p w:rsidR="007D083A" w:rsidRDefault="007D083A" w:rsidP="007D083A">
            <w:pPr>
              <w:pStyle w:val="ListParagraph"/>
              <w:numPr>
                <w:ilvl w:val="0"/>
                <w:numId w:val="12"/>
              </w:numPr>
              <w:bidi/>
              <w:rPr>
                <w:rtl/>
                <w:lang w:bidi="ar-LB"/>
              </w:rPr>
            </w:pPr>
            <w:r>
              <w:rPr>
                <w:rFonts w:hint="cs"/>
                <w:rtl/>
                <w:lang w:bidi="ar-LB"/>
              </w:rPr>
              <w:t xml:space="preserve">احصل على نوم جيد في الليل </w:t>
            </w:r>
          </w:p>
        </w:tc>
      </w:tr>
      <w:tr w:rsidR="00882774" w:rsidTr="00882774">
        <w:tc>
          <w:tcPr>
            <w:tcW w:w="4675" w:type="dxa"/>
          </w:tcPr>
          <w:p w:rsidR="00882774" w:rsidRDefault="00567097" w:rsidP="00882774">
            <w:pPr>
              <w:bidi/>
              <w:rPr>
                <w:b/>
                <w:bCs/>
                <w:rtl/>
                <w:lang w:bidi="ar-LB"/>
              </w:rPr>
            </w:pPr>
            <w:r>
              <w:rPr>
                <w:rFonts w:hint="cs"/>
                <w:b/>
                <w:bCs/>
                <w:rtl/>
                <w:lang w:bidi="ar-LB"/>
              </w:rPr>
              <w:t>اهتم بعلاقاتك</w:t>
            </w:r>
          </w:p>
          <w:p w:rsidR="00567097" w:rsidRDefault="00567097" w:rsidP="00567097">
            <w:pPr>
              <w:bidi/>
              <w:rPr>
                <w:rtl/>
                <w:lang w:bidi="ar-LB"/>
              </w:rPr>
            </w:pPr>
            <w:r>
              <w:rPr>
                <w:rFonts w:hint="cs"/>
                <w:rtl/>
                <w:lang w:bidi="ar-LB"/>
              </w:rPr>
              <w:t xml:space="preserve">قد يتأثر أفراد الأسرة والأصدقاء والزملاء بضغطك النفسي </w:t>
            </w:r>
            <w:r>
              <w:rPr>
                <w:rtl/>
                <w:lang w:bidi="ar-LB"/>
              </w:rPr>
              <w:t>–</w:t>
            </w:r>
            <w:r>
              <w:rPr>
                <w:rFonts w:hint="cs"/>
                <w:rtl/>
                <w:lang w:bidi="ar-LB"/>
              </w:rPr>
              <w:t xml:space="preserve"> ولكنهم قد يكونون جزءاً من المشكلة.</w:t>
            </w:r>
          </w:p>
          <w:p w:rsidR="00567097" w:rsidRPr="00567097" w:rsidRDefault="00567097" w:rsidP="00567097">
            <w:pPr>
              <w:bidi/>
              <w:rPr>
                <w:rtl/>
                <w:lang w:bidi="ar-LB"/>
              </w:rPr>
            </w:pPr>
            <w:r>
              <w:rPr>
                <w:rFonts w:hint="cs"/>
                <w:rtl/>
                <w:lang w:bidi="ar-LB"/>
              </w:rPr>
              <w:t>حاول أن تُبقي حاجات ومشاعر الآخرين في ذهنك عند التأقلم مع الضغط النفسي، ولكن اجعلها متوازنة مع مشاعرك وحاجاتك.</w:t>
            </w:r>
          </w:p>
        </w:tc>
        <w:tc>
          <w:tcPr>
            <w:tcW w:w="4675" w:type="dxa"/>
          </w:tcPr>
          <w:p w:rsidR="00882774" w:rsidRDefault="00882774" w:rsidP="00882774">
            <w:pPr>
              <w:bidi/>
              <w:rPr>
                <w:rtl/>
                <w:lang w:bidi="ar-LB"/>
              </w:rPr>
            </w:pPr>
          </w:p>
          <w:p w:rsidR="00567097" w:rsidRDefault="00567097" w:rsidP="00567097">
            <w:pPr>
              <w:pStyle w:val="ListParagraph"/>
              <w:numPr>
                <w:ilvl w:val="0"/>
                <w:numId w:val="13"/>
              </w:numPr>
              <w:bidi/>
              <w:rPr>
                <w:lang w:bidi="ar-LB"/>
              </w:rPr>
            </w:pPr>
            <w:r>
              <w:rPr>
                <w:rFonts w:hint="cs"/>
                <w:rtl/>
                <w:lang w:bidi="ar-LB"/>
              </w:rPr>
              <w:t>قم بالتوكيد حيال حاجاتك بدلاً من أن تكون عدائي أو ساكن. فالتوكيد يعني التعبير عن حاجاتك من دون الضرر بالآخرين</w:t>
            </w:r>
          </w:p>
          <w:p w:rsidR="00567097" w:rsidRDefault="00567097" w:rsidP="00567097">
            <w:pPr>
              <w:pStyle w:val="ListParagraph"/>
              <w:numPr>
                <w:ilvl w:val="0"/>
                <w:numId w:val="13"/>
              </w:numPr>
              <w:bidi/>
              <w:rPr>
                <w:lang w:bidi="ar-LB"/>
              </w:rPr>
            </w:pPr>
            <w:r>
              <w:rPr>
                <w:rFonts w:hint="cs"/>
                <w:rtl/>
                <w:lang w:bidi="ar-LB"/>
              </w:rPr>
              <w:t>حاول أن لا تواجه الآخرين بطريقة لئيمة أو معادية</w:t>
            </w:r>
          </w:p>
          <w:p w:rsidR="00567097" w:rsidRDefault="00567097" w:rsidP="00567097">
            <w:pPr>
              <w:pStyle w:val="ListParagraph"/>
              <w:numPr>
                <w:ilvl w:val="0"/>
                <w:numId w:val="13"/>
              </w:numPr>
              <w:bidi/>
              <w:rPr>
                <w:lang w:bidi="ar-LB"/>
              </w:rPr>
            </w:pPr>
            <w:r>
              <w:rPr>
                <w:rFonts w:hint="cs"/>
                <w:rtl/>
                <w:lang w:bidi="ar-LB"/>
              </w:rPr>
              <w:t>اقبل المسؤولية، اعتذر وحاول تصحيح الأمور عندما يكون الأمر مناسباً</w:t>
            </w:r>
          </w:p>
          <w:p w:rsidR="00567097" w:rsidRDefault="00567097" w:rsidP="00567097">
            <w:pPr>
              <w:pStyle w:val="ListParagraph"/>
              <w:numPr>
                <w:ilvl w:val="0"/>
                <w:numId w:val="13"/>
              </w:numPr>
              <w:bidi/>
              <w:rPr>
                <w:rtl/>
                <w:lang w:bidi="ar-LB"/>
              </w:rPr>
            </w:pPr>
            <w:r>
              <w:rPr>
                <w:rFonts w:hint="cs"/>
                <w:rtl/>
                <w:lang w:bidi="ar-LB"/>
              </w:rPr>
              <w:t>تحدّث إلى الأشخاص المنخرطين وابقهم على اطلاع فيما يتعلّق بقراراتك</w:t>
            </w:r>
          </w:p>
        </w:tc>
      </w:tr>
      <w:tr w:rsidR="00882774" w:rsidTr="00882774">
        <w:tc>
          <w:tcPr>
            <w:tcW w:w="4675" w:type="dxa"/>
          </w:tcPr>
          <w:p w:rsidR="00882774" w:rsidRDefault="00567097" w:rsidP="00882774">
            <w:pPr>
              <w:bidi/>
              <w:rPr>
                <w:b/>
                <w:bCs/>
                <w:rtl/>
                <w:lang w:bidi="ar-LB"/>
              </w:rPr>
            </w:pPr>
            <w:r>
              <w:rPr>
                <w:rFonts w:hint="cs"/>
                <w:b/>
                <w:bCs/>
                <w:rtl/>
                <w:lang w:bidi="ar-LB"/>
              </w:rPr>
              <w:t>الروحانية</w:t>
            </w:r>
          </w:p>
          <w:p w:rsidR="00567097" w:rsidRPr="00567097" w:rsidRDefault="00567097" w:rsidP="00567097">
            <w:pPr>
              <w:bidi/>
              <w:rPr>
                <w:rtl/>
                <w:lang w:bidi="ar-LB"/>
              </w:rPr>
            </w:pPr>
            <w:r>
              <w:rPr>
                <w:rFonts w:hint="cs"/>
                <w:rtl/>
                <w:lang w:bidi="ar-LB"/>
              </w:rPr>
              <w:t>الأشخاص الذين يشاركون في ممارسات روحية غالباً ما يختبرون مستويات أقل من الضيق. وإذا كان المجتمع جزء</w:t>
            </w:r>
            <w:r w:rsidR="00C52253">
              <w:rPr>
                <w:rFonts w:hint="cs"/>
                <w:rtl/>
                <w:lang w:bidi="ar-LB"/>
              </w:rPr>
              <w:t>اً</w:t>
            </w:r>
            <w:r>
              <w:rPr>
                <w:rFonts w:hint="cs"/>
                <w:rtl/>
                <w:lang w:bidi="ar-LB"/>
              </w:rPr>
              <w:t xml:space="preserve"> من الممارسات الروحية فقد يقدم دعماً اجتماعياً مفيداً</w:t>
            </w:r>
          </w:p>
        </w:tc>
        <w:tc>
          <w:tcPr>
            <w:tcW w:w="4675" w:type="dxa"/>
          </w:tcPr>
          <w:p w:rsidR="00882774" w:rsidRDefault="00882774" w:rsidP="00882774">
            <w:pPr>
              <w:bidi/>
              <w:rPr>
                <w:rtl/>
                <w:lang w:bidi="ar-LB"/>
              </w:rPr>
            </w:pPr>
          </w:p>
          <w:p w:rsidR="00567097" w:rsidRDefault="00567097" w:rsidP="00567097">
            <w:pPr>
              <w:pStyle w:val="ListParagraph"/>
              <w:numPr>
                <w:ilvl w:val="0"/>
                <w:numId w:val="14"/>
              </w:numPr>
              <w:bidi/>
              <w:rPr>
                <w:lang w:bidi="ar-LB"/>
              </w:rPr>
            </w:pPr>
            <w:r>
              <w:rPr>
                <w:rFonts w:hint="cs"/>
                <w:rtl/>
                <w:lang w:bidi="ar-LB"/>
              </w:rPr>
              <w:t>انظر في الممارسات الروحية التي تتماشى مع معتقداتك مثل الصلاة أو التأمل</w:t>
            </w:r>
          </w:p>
          <w:p w:rsidR="00567097" w:rsidRDefault="00567097" w:rsidP="00567097">
            <w:pPr>
              <w:pStyle w:val="ListParagraph"/>
              <w:numPr>
                <w:ilvl w:val="0"/>
                <w:numId w:val="14"/>
              </w:numPr>
              <w:bidi/>
              <w:rPr>
                <w:lang w:bidi="ar-LB"/>
              </w:rPr>
            </w:pPr>
            <w:r>
              <w:rPr>
                <w:rFonts w:hint="cs"/>
                <w:rtl/>
                <w:lang w:bidi="ar-LB"/>
              </w:rPr>
              <w:t xml:space="preserve">امضي بعض الوقت في مكان عبادتك أو </w:t>
            </w:r>
            <w:r w:rsidR="00C52253">
              <w:rPr>
                <w:rFonts w:hint="cs"/>
                <w:rtl/>
                <w:lang w:bidi="ar-LB"/>
              </w:rPr>
              <w:t>اجتمع بأشخاص يشاركونك نفس المعتق</w:t>
            </w:r>
            <w:r>
              <w:rPr>
                <w:rFonts w:hint="cs"/>
                <w:rtl/>
                <w:lang w:bidi="ar-LB"/>
              </w:rPr>
              <w:t>دات</w:t>
            </w:r>
          </w:p>
          <w:p w:rsidR="00567097" w:rsidRDefault="00567097" w:rsidP="00567097">
            <w:pPr>
              <w:pStyle w:val="ListParagraph"/>
              <w:numPr>
                <w:ilvl w:val="0"/>
                <w:numId w:val="14"/>
              </w:numPr>
              <w:bidi/>
              <w:rPr>
                <w:rtl/>
                <w:lang w:bidi="ar-LB"/>
              </w:rPr>
            </w:pPr>
            <w:r>
              <w:rPr>
                <w:rFonts w:hint="cs"/>
                <w:rtl/>
                <w:lang w:bidi="ar-LB"/>
              </w:rPr>
              <w:t>تحدّث إلى شخص محترم أو قائد من مجتمعك الروحي</w:t>
            </w:r>
          </w:p>
        </w:tc>
      </w:tr>
      <w:tr w:rsidR="00882774" w:rsidTr="00882774">
        <w:tc>
          <w:tcPr>
            <w:tcW w:w="4675" w:type="dxa"/>
          </w:tcPr>
          <w:p w:rsidR="00882774" w:rsidRDefault="00F72E83" w:rsidP="00882774">
            <w:pPr>
              <w:bidi/>
              <w:rPr>
                <w:b/>
                <w:bCs/>
                <w:rtl/>
                <w:lang w:bidi="ar-LB"/>
              </w:rPr>
            </w:pPr>
            <w:r w:rsidRPr="00F72E83">
              <w:rPr>
                <w:rFonts w:hint="cs"/>
                <w:b/>
                <w:bCs/>
                <w:rtl/>
                <w:lang w:bidi="ar-LB"/>
              </w:rPr>
              <w:t>التقبُّل</w:t>
            </w:r>
          </w:p>
          <w:p w:rsidR="00F72E83" w:rsidRPr="00F72E83" w:rsidRDefault="00F72E83" w:rsidP="00F72E83">
            <w:pPr>
              <w:bidi/>
              <w:rPr>
                <w:rtl/>
                <w:lang w:bidi="ar-LB"/>
              </w:rPr>
            </w:pPr>
            <w:r>
              <w:rPr>
                <w:rFonts w:hint="cs"/>
                <w:rtl/>
                <w:lang w:bidi="ar-LB"/>
              </w:rPr>
              <w:t>قد يكون هن</w:t>
            </w:r>
            <w:r w:rsidR="00C52253">
              <w:rPr>
                <w:rFonts w:hint="cs"/>
                <w:rtl/>
                <w:lang w:bidi="ar-LB"/>
              </w:rPr>
              <w:t>اك أوقات لا يمكنك فيها تغيير الأ</w:t>
            </w:r>
            <w:r>
              <w:rPr>
                <w:rFonts w:hint="cs"/>
                <w:rtl/>
                <w:lang w:bidi="ar-LB"/>
              </w:rPr>
              <w:t xml:space="preserve">مور. </w:t>
            </w:r>
            <w:r w:rsidR="00604417">
              <w:rPr>
                <w:rFonts w:hint="cs"/>
                <w:rtl/>
                <w:lang w:bidi="ar-LB"/>
              </w:rPr>
              <w:t>وقد يكون هذا أكثر النواحي تحدياً للتأقلم مع الضغط النفسي. أحياناً، جُلّ ما يمكنك فعله هو إدارة الضيق أو الأسى</w:t>
            </w:r>
          </w:p>
        </w:tc>
        <w:tc>
          <w:tcPr>
            <w:tcW w:w="4675" w:type="dxa"/>
          </w:tcPr>
          <w:p w:rsidR="00882774" w:rsidRDefault="00882774" w:rsidP="00882774">
            <w:pPr>
              <w:bidi/>
              <w:rPr>
                <w:rtl/>
                <w:lang w:bidi="ar-LB"/>
              </w:rPr>
            </w:pPr>
          </w:p>
          <w:p w:rsidR="002447C2" w:rsidRDefault="002447C2" w:rsidP="002447C2">
            <w:pPr>
              <w:pStyle w:val="ListParagraph"/>
              <w:numPr>
                <w:ilvl w:val="0"/>
                <w:numId w:val="15"/>
              </w:numPr>
              <w:bidi/>
              <w:rPr>
                <w:lang w:bidi="ar-LB"/>
              </w:rPr>
            </w:pPr>
            <w:r>
              <w:rPr>
                <w:rFonts w:hint="cs"/>
                <w:rtl/>
                <w:lang w:bidi="ar-LB"/>
              </w:rPr>
              <w:t>إن أنكار وجود المشكلة قد يطيل معاناتك ويتدخّل في قدرتك على التصرف</w:t>
            </w:r>
          </w:p>
          <w:p w:rsidR="002447C2" w:rsidRDefault="002447C2" w:rsidP="002447C2">
            <w:pPr>
              <w:pStyle w:val="ListParagraph"/>
              <w:numPr>
                <w:ilvl w:val="0"/>
                <w:numId w:val="15"/>
              </w:numPr>
              <w:bidi/>
              <w:rPr>
                <w:lang w:bidi="ar-LB"/>
              </w:rPr>
            </w:pPr>
            <w:r>
              <w:rPr>
                <w:rFonts w:hint="cs"/>
                <w:rtl/>
                <w:lang w:bidi="ar-LB"/>
              </w:rPr>
              <w:t>التقبُّل عملية تتطلب وقتاً. فقد ينبغي عليك تذكير نفسك بالتحلي بالصبر.</w:t>
            </w:r>
          </w:p>
          <w:p w:rsidR="002447C2" w:rsidRDefault="002447C2" w:rsidP="002447C2">
            <w:pPr>
              <w:pStyle w:val="ListParagraph"/>
              <w:numPr>
                <w:ilvl w:val="0"/>
                <w:numId w:val="15"/>
              </w:numPr>
              <w:bidi/>
              <w:rPr>
                <w:lang w:bidi="ar-LB"/>
              </w:rPr>
            </w:pPr>
            <w:r>
              <w:rPr>
                <w:rFonts w:hint="cs"/>
                <w:rtl/>
                <w:lang w:bidi="ar-LB"/>
              </w:rPr>
              <w:t>وقد يكون الموت أو المرض أو الخسائر الكبيرة أو تغيّ</w:t>
            </w:r>
            <w:r w:rsidR="00C52253">
              <w:rPr>
                <w:rFonts w:hint="cs"/>
                <w:rtl/>
                <w:lang w:bidi="ar-LB"/>
              </w:rPr>
              <w:t>ر</w:t>
            </w:r>
            <w:r>
              <w:rPr>
                <w:rFonts w:hint="cs"/>
                <w:rtl/>
                <w:lang w:bidi="ar-LB"/>
              </w:rPr>
              <w:t>ات الحياة الكبيرة أموراً يصعب تقبّلها بشكل خاص</w:t>
            </w:r>
          </w:p>
          <w:p w:rsidR="002447C2" w:rsidRDefault="002447C2" w:rsidP="002447C2">
            <w:pPr>
              <w:pStyle w:val="ListParagraph"/>
              <w:numPr>
                <w:ilvl w:val="0"/>
                <w:numId w:val="15"/>
              </w:numPr>
              <w:bidi/>
              <w:rPr>
                <w:rtl/>
                <w:lang w:bidi="ar-LB"/>
              </w:rPr>
            </w:pPr>
            <w:r>
              <w:rPr>
                <w:rFonts w:hint="cs"/>
                <w:rtl/>
                <w:lang w:bidi="ar-LB"/>
              </w:rPr>
              <w:t>حاول أن لا تعل</w:t>
            </w:r>
            <w:r w:rsidR="00C52253">
              <w:rPr>
                <w:rFonts w:hint="cs"/>
                <w:rtl/>
                <w:lang w:bidi="ar-LB"/>
              </w:rPr>
              <w:t>َ</w:t>
            </w:r>
            <w:r>
              <w:rPr>
                <w:rFonts w:hint="cs"/>
                <w:rtl/>
                <w:lang w:bidi="ar-LB"/>
              </w:rPr>
              <w:t xml:space="preserve">ق في التفكير الرجائي أو الثبات على ما كان يمكن فعله </w:t>
            </w:r>
          </w:p>
        </w:tc>
      </w:tr>
      <w:tr w:rsidR="00882774" w:rsidTr="00882774">
        <w:tc>
          <w:tcPr>
            <w:tcW w:w="4675" w:type="dxa"/>
          </w:tcPr>
          <w:p w:rsidR="00882774" w:rsidRDefault="0061443D" w:rsidP="00882774">
            <w:pPr>
              <w:bidi/>
              <w:rPr>
                <w:b/>
                <w:bCs/>
                <w:rtl/>
                <w:lang w:bidi="ar-LB"/>
              </w:rPr>
            </w:pPr>
            <w:r>
              <w:rPr>
                <w:rFonts w:hint="cs"/>
                <w:b/>
                <w:bCs/>
                <w:rtl/>
                <w:lang w:bidi="ar-LB"/>
              </w:rPr>
              <w:t>الإلتهاء</w:t>
            </w:r>
          </w:p>
          <w:p w:rsidR="0061443D" w:rsidRDefault="000D55AD" w:rsidP="0061443D">
            <w:pPr>
              <w:bidi/>
              <w:rPr>
                <w:rtl/>
                <w:lang w:bidi="ar-LB"/>
              </w:rPr>
            </w:pPr>
            <w:r>
              <w:rPr>
                <w:rFonts w:hint="cs"/>
                <w:rtl/>
                <w:lang w:bidi="ar-LB"/>
              </w:rPr>
              <w:t>قد يكون الإلتهاء مفيداً عند التأقلم مع الضغط النفسي قصير المدى والذي لا يمكنك السيطرة عليه مثل قراءة مجلة عند الحصول على خدمات في أسنانك</w:t>
            </w:r>
          </w:p>
          <w:p w:rsidR="000D55AD" w:rsidRDefault="000D55AD" w:rsidP="00C52253">
            <w:pPr>
              <w:bidi/>
              <w:rPr>
                <w:rtl/>
                <w:lang w:bidi="ar-LB"/>
              </w:rPr>
            </w:pPr>
            <w:r>
              <w:rPr>
                <w:rFonts w:hint="cs"/>
                <w:rtl/>
                <w:lang w:bidi="ar-LB"/>
              </w:rPr>
              <w:lastRenderedPageBreak/>
              <w:t xml:space="preserve">وقد يكون الإلتهاء ضاراً إذا أوقفك عن العمل على أشياء يمكنك السيطرة عليها مثل مشاهدة التلفاز عندما يكون </w:t>
            </w:r>
            <w:r w:rsidR="00C52253">
              <w:rPr>
                <w:rFonts w:hint="cs"/>
                <w:rtl/>
                <w:lang w:bidi="ar-LB"/>
              </w:rPr>
              <w:t xml:space="preserve">لديك </w:t>
            </w:r>
            <w:r>
              <w:rPr>
                <w:rFonts w:hint="cs"/>
                <w:rtl/>
                <w:lang w:bidi="ar-LB"/>
              </w:rPr>
              <w:t>مواعيد نهائية للمدرسة أو العمل.</w:t>
            </w:r>
          </w:p>
          <w:p w:rsidR="000D55AD" w:rsidRDefault="000D55AD" w:rsidP="000D55AD">
            <w:pPr>
              <w:bidi/>
              <w:rPr>
                <w:rtl/>
                <w:lang w:bidi="ar-LB"/>
              </w:rPr>
            </w:pPr>
            <w:r>
              <w:rPr>
                <w:rFonts w:hint="cs"/>
                <w:rtl/>
                <w:lang w:bidi="ar-LB"/>
              </w:rPr>
              <w:t>الإلتهاء من خلال تناول الكحول أو المخدرات أو الإفراط في الأكل غالباً ما يؤدي إلى المزيد من الضغط النفسي والمشكلات على المدى الطويل</w:t>
            </w:r>
          </w:p>
          <w:p w:rsidR="000D55AD" w:rsidRPr="000D55AD" w:rsidRDefault="000D55AD" w:rsidP="000D55AD">
            <w:pPr>
              <w:bidi/>
              <w:rPr>
                <w:rtl/>
                <w:lang w:bidi="ar-LB"/>
              </w:rPr>
            </w:pPr>
            <w:r>
              <w:rPr>
                <w:rFonts w:hint="cs"/>
                <w:rtl/>
                <w:lang w:bidi="ar-LB"/>
              </w:rPr>
              <w:t>والإلتهاء من خلال فرط العمل في المدرسة أو الوظيفة قد يؤدي بسهولة إلى الإنهاك أو مشكلات أخرى مثل امتعاض العائلة</w:t>
            </w:r>
          </w:p>
        </w:tc>
        <w:tc>
          <w:tcPr>
            <w:tcW w:w="4675" w:type="dxa"/>
          </w:tcPr>
          <w:p w:rsidR="00882774" w:rsidRDefault="00882774" w:rsidP="00882774">
            <w:pPr>
              <w:bidi/>
              <w:rPr>
                <w:rtl/>
                <w:lang w:bidi="ar-LB"/>
              </w:rPr>
            </w:pPr>
          </w:p>
          <w:p w:rsidR="000D55AD" w:rsidRDefault="000D55AD" w:rsidP="000D55AD">
            <w:pPr>
              <w:bidi/>
              <w:rPr>
                <w:lang w:bidi="ar-LB"/>
              </w:rPr>
            </w:pPr>
            <w:r>
              <w:rPr>
                <w:rFonts w:hint="cs"/>
                <w:rtl/>
                <w:lang w:bidi="ar-LB"/>
              </w:rPr>
              <w:t xml:space="preserve">قد تفعل أموراً عديدة لإبعاد ذهنك عن المشكلات مثل: </w:t>
            </w:r>
          </w:p>
          <w:p w:rsidR="000D55AD" w:rsidRDefault="000D55AD" w:rsidP="000D55AD">
            <w:pPr>
              <w:pStyle w:val="ListParagraph"/>
              <w:numPr>
                <w:ilvl w:val="0"/>
                <w:numId w:val="16"/>
              </w:numPr>
              <w:bidi/>
              <w:rPr>
                <w:lang w:bidi="ar-LB"/>
              </w:rPr>
            </w:pPr>
            <w:r>
              <w:rPr>
                <w:rFonts w:hint="cs"/>
                <w:rtl/>
                <w:lang w:bidi="ar-LB"/>
              </w:rPr>
              <w:t>الاستغراق في أحلام اليقظة</w:t>
            </w:r>
          </w:p>
          <w:p w:rsidR="000D55AD" w:rsidRDefault="000D55AD" w:rsidP="000D55AD">
            <w:pPr>
              <w:pStyle w:val="ListParagraph"/>
              <w:numPr>
                <w:ilvl w:val="0"/>
                <w:numId w:val="16"/>
              </w:numPr>
              <w:bidi/>
              <w:rPr>
                <w:lang w:bidi="ar-LB"/>
              </w:rPr>
            </w:pPr>
            <w:r>
              <w:rPr>
                <w:rFonts w:hint="cs"/>
                <w:rtl/>
                <w:lang w:bidi="ar-LB"/>
              </w:rPr>
              <w:t>الذهاب في نزهة بالسيارة أو سيراً على الأقدام</w:t>
            </w:r>
          </w:p>
          <w:p w:rsidR="000D55AD" w:rsidRDefault="000D55AD" w:rsidP="000D55AD">
            <w:pPr>
              <w:pStyle w:val="ListParagraph"/>
              <w:numPr>
                <w:ilvl w:val="0"/>
                <w:numId w:val="16"/>
              </w:numPr>
              <w:bidi/>
              <w:rPr>
                <w:lang w:bidi="ar-LB"/>
              </w:rPr>
            </w:pPr>
            <w:r>
              <w:rPr>
                <w:rFonts w:hint="cs"/>
                <w:rtl/>
                <w:lang w:bidi="ar-LB"/>
              </w:rPr>
              <w:lastRenderedPageBreak/>
              <w:t>أنشطة ترفيهية وتمارين وهوايات</w:t>
            </w:r>
          </w:p>
          <w:p w:rsidR="000D55AD" w:rsidRDefault="000D55AD" w:rsidP="000D55AD">
            <w:pPr>
              <w:pStyle w:val="ListParagraph"/>
              <w:numPr>
                <w:ilvl w:val="0"/>
                <w:numId w:val="16"/>
              </w:numPr>
              <w:bidi/>
              <w:rPr>
                <w:lang w:bidi="ar-LB"/>
              </w:rPr>
            </w:pPr>
            <w:r>
              <w:rPr>
                <w:rFonts w:hint="cs"/>
                <w:rtl/>
                <w:lang w:bidi="ar-LB"/>
              </w:rPr>
              <w:t>العمل المنزلي وفي الحديقة أو الحقل</w:t>
            </w:r>
          </w:p>
          <w:p w:rsidR="000D55AD" w:rsidRDefault="000D55AD" w:rsidP="000D55AD">
            <w:pPr>
              <w:pStyle w:val="ListParagraph"/>
              <w:numPr>
                <w:ilvl w:val="0"/>
                <w:numId w:val="16"/>
              </w:numPr>
              <w:bidi/>
              <w:rPr>
                <w:lang w:bidi="ar-LB"/>
              </w:rPr>
            </w:pPr>
            <w:r>
              <w:rPr>
                <w:rFonts w:hint="cs"/>
                <w:rtl/>
                <w:lang w:bidi="ar-LB"/>
              </w:rPr>
              <w:t>مشاهدة التلفاز أو الأفلام</w:t>
            </w:r>
          </w:p>
          <w:p w:rsidR="000D55AD" w:rsidRDefault="000D55AD" w:rsidP="000D55AD">
            <w:pPr>
              <w:pStyle w:val="ListParagraph"/>
              <w:numPr>
                <w:ilvl w:val="0"/>
                <w:numId w:val="16"/>
              </w:numPr>
              <w:bidi/>
              <w:rPr>
                <w:lang w:bidi="ar-LB"/>
              </w:rPr>
            </w:pPr>
            <w:r>
              <w:rPr>
                <w:rFonts w:hint="cs"/>
                <w:rtl/>
                <w:lang w:bidi="ar-LB"/>
              </w:rPr>
              <w:t>لعب ألعاب الفيديو</w:t>
            </w:r>
          </w:p>
          <w:p w:rsidR="000D55AD" w:rsidRDefault="000D55AD" w:rsidP="000D55AD">
            <w:pPr>
              <w:pStyle w:val="ListParagraph"/>
              <w:numPr>
                <w:ilvl w:val="0"/>
                <w:numId w:val="16"/>
              </w:numPr>
              <w:bidi/>
              <w:rPr>
                <w:lang w:bidi="ar-LB"/>
              </w:rPr>
            </w:pPr>
            <w:r>
              <w:rPr>
                <w:rFonts w:hint="cs"/>
                <w:rtl/>
                <w:lang w:bidi="ar-LB"/>
              </w:rPr>
              <w:t>قضاء الوقت مع الأصدقاء أو الأسرة</w:t>
            </w:r>
          </w:p>
          <w:p w:rsidR="000D55AD" w:rsidRDefault="000D55AD" w:rsidP="000D55AD">
            <w:pPr>
              <w:pStyle w:val="ListParagraph"/>
              <w:numPr>
                <w:ilvl w:val="0"/>
                <w:numId w:val="16"/>
              </w:numPr>
              <w:bidi/>
              <w:rPr>
                <w:lang w:bidi="ar-LB"/>
              </w:rPr>
            </w:pPr>
            <w:r>
              <w:rPr>
                <w:rFonts w:hint="cs"/>
                <w:rtl/>
                <w:lang w:bidi="ar-LB"/>
              </w:rPr>
              <w:t>قضاء الوقت مع الحيوانات الأليفة</w:t>
            </w:r>
          </w:p>
          <w:p w:rsidR="000D55AD" w:rsidRDefault="000D55AD" w:rsidP="000D55AD">
            <w:pPr>
              <w:pStyle w:val="ListParagraph"/>
              <w:numPr>
                <w:ilvl w:val="0"/>
                <w:numId w:val="16"/>
              </w:numPr>
              <w:bidi/>
              <w:rPr>
                <w:lang w:bidi="ar-LB"/>
              </w:rPr>
            </w:pPr>
            <w:r>
              <w:rPr>
                <w:rFonts w:hint="cs"/>
                <w:rtl/>
                <w:lang w:bidi="ar-LB"/>
              </w:rPr>
              <w:t>الاطلاع على مواقع إلكترونية أو إرسال البريد الإلكتروني</w:t>
            </w:r>
          </w:p>
          <w:p w:rsidR="000D55AD" w:rsidRDefault="000D55AD" w:rsidP="000D55AD">
            <w:pPr>
              <w:pStyle w:val="ListParagraph"/>
              <w:numPr>
                <w:ilvl w:val="0"/>
                <w:numId w:val="16"/>
              </w:numPr>
              <w:bidi/>
              <w:rPr>
                <w:lang w:bidi="ar-LB"/>
              </w:rPr>
            </w:pPr>
            <w:r>
              <w:rPr>
                <w:rFonts w:hint="cs"/>
                <w:rtl/>
                <w:lang w:bidi="ar-LB"/>
              </w:rPr>
              <w:t>النوم أو أخذ قيلولة</w:t>
            </w:r>
          </w:p>
          <w:p w:rsidR="000D55AD" w:rsidRPr="000D55AD" w:rsidRDefault="000D55AD" w:rsidP="000D55AD">
            <w:pPr>
              <w:bidi/>
              <w:rPr>
                <w:rtl/>
                <w:lang w:bidi="ar-LB"/>
              </w:rPr>
            </w:pPr>
            <w:r>
              <w:rPr>
                <w:rFonts w:hint="cs"/>
                <w:rtl/>
                <w:lang w:bidi="ar-LB"/>
              </w:rPr>
              <w:t>عند استخدام أشكال الإلت</w:t>
            </w:r>
            <w:r w:rsidR="00C52253">
              <w:rPr>
                <w:rFonts w:hint="cs"/>
                <w:rtl/>
                <w:lang w:bidi="ar-LB"/>
              </w:rPr>
              <w:t xml:space="preserve">هاء هذه لفترات قصيرة من الوقت، </w:t>
            </w:r>
            <w:r>
              <w:rPr>
                <w:rFonts w:hint="cs"/>
                <w:rtl/>
                <w:lang w:bidi="ar-LB"/>
              </w:rPr>
              <w:t>قد تخلق فرص لأخذ استراحة وإعادة التزوّد بالطاقة</w:t>
            </w:r>
            <w:r w:rsidR="00751612">
              <w:rPr>
                <w:rFonts w:hint="cs"/>
                <w:rtl/>
                <w:lang w:bidi="ar-LB"/>
              </w:rPr>
              <w:t xml:space="preserve">  - وهو جزء هام من الرعاية الذاتية</w:t>
            </w:r>
          </w:p>
        </w:tc>
      </w:tr>
    </w:tbl>
    <w:p w:rsidR="00882774" w:rsidRDefault="00882774" w:rsidP="00882774">
      <w:pPr>
        <w:bidi/>
        <w:rPr>
          <w:rtl/>
          <w:lang w:bidi="ar-LB"/>
        </w:rPr>
      </w:pPr>
    </w:p>
    <w:p w:rsidR="0032737E" w:rsidRPr="00C52253" w:rsidRDefault="0032737E" w:rsidP="0032737E">
      <w:pPr>
        <w:bidi/>
        <w:rPr>
          <w:color w:val="385623" w:themeColor="accent6" w:themeShade="80"/>
          <w:rtl/>
          <w:lang w:bidi="ar-LB"/>
        </w:rPr>
      </w:pPr>
      <w:r w:rsidRPr="00C52253">
        <w:rPr>
          <w:rFonts w:hint="cs"/>
          <w:color w:val="385623" w:themeColor="accent6" w:themeShade="80"/>
          <w:rtl/>
          <w:lang w:bidi="ar-LB"/>
        </w:rPr>
        <w:t>إذا شعرت بأنك لا تستطيع التأقلم، جرّب هذه الخيارات:</w:t>
      </w:r>
    </w:p>
    <w:p w:rsidR="0032737E" w:rsidRDefault="0032737E" w:rsidP="0032737E">
      <w:pPr>
        <w:pStyle w:val="ListParagraph"/>
        <w:numPr>
          <w:ilvl w:val="0"/>
          <w:numId w:val="17"/>
        </w:numPr>
        <w:bidi/>
        <w:rPr>
          <w:lang w:bidi="ar-LB"/>
        </w:rPr>
      </w:pPr>
      <w:r>
        <w:rPr>
          <w:rFonts w:hint="cs"/>
          <w:rtl/>
          <w:lang w:bidi="ar-LB"/>
        </w:rPr>
        <w:t>تحدّث إلى شخص يهتم لأمرك فقد يتمكن من تقديم المساعدة والدعم</w:t>
      </w:r>
    </w:p>
    <w:p w:rsidR="0032737E" w:rsidRDefault="0032737E" w:rsidP="0032737E">
      <w:pPr>
        <w:pStyle w:val="ListParagraph"/>
        <w:numPr>
          <w:ilvl w:val="0"/>
          <w:numId w:val="17"/>
        </w:numPr>
        <w:bidi/>
        <w:rPr>
          <w:lang w:bidi="ar-LB"/>
        </w:rPr>
      </w:pPr>
      <w:r>
        <w:rPr>
          <w:rFonts w:hint="cs"/>
          <w:rtl/>
          <w:lang w:bidi="ar-LB"/>
        </w:rPr>
        <w:t>اطلب المساعدة المتخصصة في أبكر وقت ممكن. تحدّث إلى طبيب العائلة أو اختصاصي الصحة النفسية أو قم بزيارة عيادة من دون مواعيد أو قسم الطوارئ في المستشفى.</w:t>
      </w:r>
    </w:p>
    <w:p w:rsidR="008F51B0" w:rsidRDefault="008F51B0" w:rsidP="008F51B0">
      <w:pPr>
        <w:bidi/>
        <w:rPr>
          <w:rtl/>
          <w:lang w:bidi="ar-LB"/>
        </w:rPr>
      </w:pPr>
    </w:p>
    <w:p w:rsidR="008F51B0" w:rsidRPr="00C52253" w:rsidRDefault="008F51B0" w:rsidP="00C52253">
      <w:pPr>
        <w:bidi/>
        <w:rPr>
          <w:rFonts w:cs="Arial"/>
          <w:b/>
          <w:bCs/>
          <w:color w:val="000000"/>
          <w:sz w:val="28"/>
          <w:szCs w:val="28"/>
          <w:lang w:bidi="fa-IR"/>
        </w:rPr>
      </w:pPr>
      <w:r w:rsidRPr="00C52253">
        <w:rPr>
          <w:rFonts w:hint="cs"/>
          <w:b/>
          <w:bCs/>
          <w:sz w:val="28"/>
          <w:szCs w:val="28"/>
          <w:rtl/>
        </w:rPr>
        <w:t>إلى أين أتجه الآن؟</w:t>
      </w:r>
    </w:p>
    <w:p w:rsidR="008F51B0" w:rsidRPr="00C52253" w:rsidRDefault="008F51B0" w:rsidP="00C52253">
      <w:pPr>
        <w:bidi/>
        <w:rPr>
          <w:rFonts w:cs="Arial"/>
          <w:color w:val="000000"/>
          <w:rtl/>
          <w:lang w:bidi="fa-IR"/>
        </w:rPr>
      </w:pPr>
      <w:r>
        <w:rPr>
          <w:rFonts w:cs="Arial" w:hint="cs"/>
          <w:color w:val="000000"/>
          <w:rtl/>
          <w:lang w:bidi="fa-IR"/>
        </w:rPr>
        <w:t>يمكن</w:t>
      </w:r>
      <w:r>
        <w:rPr>
          <w:rFonts w:cs="Arial" w:hint="cs"/>
          <w:color w:val="000000"/>
          <w:rtl/>
          <w:lang w:bidi="ar-LB"/>
        </w:rPr>
        <w:t>ك</w:t>
      </w:r>
      <w:r>
        <w:rPr>
          <w:rFonts w:cs="Arial" w:hint="cs"/>
          <w:color w:val="000000"/>
          <w:rtl/>
          <w:lang w:bidi="fa-IR"/>
        </w:rPr>
        <w:t>م الإطلاع على الموارد التالية للحصول على المزيد من المعلومات</w:t>
      </w:r>
    </w:p>
    <w:p w:rsidR="008F51B0" w:rsidRPr="007F1CD9" w:rsidRDefault="008F51B0" w:rsidP="008F51B0">
      <w:pPr>
        <w:bidi/>
        <w:rPr>
          <w:b/>
          <w:bCs/>
          <w:rtl/>
          <w:lang w:bidi="ar-LB"/>
        </w:rPr>
      </w:pPr>
      <w:r>
        <w:rPr>
          <w:rFonts w:hint="cs"/>
          <w:b/>
          <w:bCs/>
          <w:rtl/>
          <w:lang w:bidi="ar-LB"/>
        </w:rPr>
        <w:t>جمعية أمي كيبك (</w:t>
      </w:r>
      <w:r>
        <w:rPr>
          <w:b/>
          <w:bCs/>
          <w:lang w:bidi="ar-LB"/>
        </w:rPr>
        <w:t>amiquebec</w:t>
      </w:r>
      <w:r>
        <w:rPr>
          <w:rFonts w:hint="cs"/>
          <w:b/>
          <w:bCs/>
          <w:rtl/>
          <w:lang w:bidi="ar-LB"/>
        </w:rPr>
        <w:t>)</w:t>
      </w:r>
    </w:p>
    <w:p w:rsidR="008F51B0" w:rsidRDefault="008F51B0" w:rsidP="008F51B0">
      <w:pPr>
        <w:bidi/>
        <w:rPr>
          <w:b/>
          <w:bCs/>
          <w:rtl/>
          <w:lang w:bidi="ar-LB"/>
        </w:rPr>
      </w:pPr>
      <w:r>
        <w:rPr>
          <w:rFonts w:hint="cs"/>
          <w:rtl/>
          <w:lang w:bidi="ar-LB"/>
        </w:rPr>
        <w:t xml:space="preserve">زوروا موقع </w:t>
      </w:r>
      <w:hyperlink r:id="rId8" w:history="1">
        <w:r w:rsidRPr="00A340AF">
          <w:rPr>
            <w:rStyle w:val="Hyperlink"/>
            <w:lang w:bidi="ar-LB"/>
          </w:rPr>
          <w:t>https://amiquebec.org</w:t>
        </w:r>
      </w:hyperlink>
      <w:r w:rsidR="00C52253">
        <w:rPr>
          <w:rFonts w:hint="cs"/>
          <w:rtl/>
          <w:lang w:bidi="ar-LB"/>
        </w:rPr>
        <w:t xml:space="preserve"> أو اتص</w:t>
      </w:r>
      <w:r>
        <w:rPr>
          <w:rFonts w:hint="cs"/>
          <w:rtl/>
          <w:lang w:bidi="ar-LB"/>
        </w:rPr>
        <w:t>ل</w:t>
      </w:r>
      <w:r w:rsidR="00C52253">
        <w:rPr>
          <w:rFonts w:hint="cs"/>
          <w:rtl/>
          <w:lang w:bidi="ar-LB"/>
        </w:rPr>
        <w:t>وا</w:t>
      </w:r>
      <w:r>
        <w:rPr>
          <w:rFonts w:hint="cs"/>
          <w:rtl/>
          <w:lang w:bidi="ar-LB"/>
        </w:rPr>
        <w:t xml:space="preserve"> على الرقم </w:t>
      </w:r>
      <w:r>
        <w:rPr>
          <w:lang w:bidi="ar-LB"/>
        </w:rPr>
        <w:t>514-486-1448</w:t>
      </w:r>
      <w:r>
        <w:rPr>
          <w:rFonts w:hint="cs"/>
          <w:rtl/>
          <w:lang w:bidi="ar-LB"/>
        </w:rPr>
        <w:t xml:space="preserve"> للحصول على معلومات وموارد تتعلّق بالصحة النفسية أو أي نوع من الأمراض النفسية</w:t>
      </w:r>
      <w:r w:rsidRPr="00C13B4D">
        <w:rPr>
          <w:rFonts w:hint="cs"/>
          <w:b/>
          <w:bCs/>
          <w:rtl/>
          <w:lang w:bidi="ar-LB"/>
        </w:rPr>
        <w:t xml:space="preserve"> </w:t>
      </w:r>
    </w:p>
    <w:p w:rsidR="008F51B0" w:rsidRDefault="008F51B0" w:rsidP="008F51B0">
      <w:pPr>
        <w:bidi/>
        <w:rPr>
          <w:b/>
          <w:bCs/>
          <w:rtl/>
          <w:lang w:bidi="ar-LB"/>
        </w:rPr>
      </w:pPr>
    </w:p>
    <w:p w:rsidR="008F51B0" w:rsidRDefault="008F51B0" w:rsidP="008F51B0">
      <w:pPr>
        <w:bidi/>
        <w:rPr>
          <w:b/>
          <w:bCs/>
          <w:rtl/>
          <w:lang w:bidi="ar-LB"/>
        </w:rPr>
      </w:pPr>
      <w:r>
        <w:rPr>
          <w:rFonts w:hint="cs"/>
          <w:b/>
          <w:bCs/>
          <w:rtl/>
          <w:lang w:bidi="ar-LB"/>
        </w:rPr>
        <w:t>رابط الصحة كيبك (معلومات عن الصحة 811)</w:t>
      </w:r>
    </w:p>
    <w:p w:rsidR="008F51B0" w:rsidRPr="00C52253" w:rsidRDefault="008F51B0" w:rsidP="00C52253">
      <w:pPr>
        <w:bidi/>
        <w:rPr>
          <w:lang w:bidi="ar-LB"/>
        </w:rPr>
      </w:pPr>
      <w:r>
        <w:rPr>
          <w:rFonts w:hint="cs"/>
          <w:rtl/>
          <w:lang w:bidi="ar-LB"/>
        </w:rPr>
        <w:t xml:space="preserve">اتصلوا على الرقم </w:t>
      </w:r>
      <w:r>
        <w:rPr>
          <w:lang w:bidi="ar-LB"/>
        </w:rPr>
        <w:t>811</w:t>
      </w:r>
      <w:r>
        <w:rPr>
          <w:rFonts w:hint="cs"/>
          <w:rtl/>
          <w:lang w:bidi="ar-LB"/>
        </w:rPr>
        <w:t xml:space="preserve"> أو زوروا موقع </w:t>
      </w:r>
      <w:hyperlink r:id="rId9" w:history="1">
        <w:r w:rsidRPr="00A340AF">
          <w:rPr>
            <w:rStyle w:val="Hyperlink"/>
            <w:lang w:bidi="ar-LB"/>
          </w:rPr>
          <w:t>https://amiquebec.org</w:t>
        </w:r>
      </w:hyperlink>
      <w:r>
        <w:rPr>
          <w:rFonts w:hint="cs"/>
          <w:rtl/>
          <w:lang w:bidi="ar-LB"/>
        </w:rPr>
        <w:t xml:space="preserve"> وموقع </w:t>
      </w:r>
      <w:hyperlink r:id="rId10" w:history="1">
        <w:r w:rsidRPr="00A340AF">
          <w:rPr>
            <w:rStyle w:val="Hyperlink"/>
            <w:lang w:bidi="ar-LB"/>
          </w:rPr>
          <w:t>https://sante.gouv.qc.cq/en/systeme-sante-en-bref/info-sante-8-1-1/</w:t>
        </w:r>
      </w:hyperlink>
      <w:r>
        <w:rPr>
          <w:rFonts w:hint="cs"/>
          <w:rtl/>
          <w:lang w:bidi="ar-LB"/>
        </w:rPr>
        <w:t xml:space="preserve"> للحصول على معلومات عن الصحة مجانية ولا تتعلق بحالة طارئة لأي من أفراد أسرتك</w:t>
      </w:r>
      <w:r w:rsidR="00C52253">
        <w:rPr>
          <w:rFonts w:hint="cs"/>
          <w:rtl/>
          <w:lang w:bidi="ar-LB"/>
        </w:rPr>
        <w:t>م</w:t>
      </w:r>
      <w:r>
        <w:rPr>
          <w:rFonts w:hint="cs"/>
          <w:rtl/>
          <w:lang w:bidi="ar-LB"/>
        </w:rPr>
        <w:t xml:space="preserve"> بما فيها معلومات عن الصحة النفسية. من خلال الرقم </w:t>
      </w:r>
      <w:r>
        <w:rPr>
          <w:lang w:val="fr-CA" w:bidi="ar-LB"/>
        </w:rPr>
        <w:t>811</w:t>
      </w:r>
      <w:r>
        <w:rPr>
          <w:rFonts w:hint="cs"/>
          <w:rtl/>
          <w:lang w:bidi="ar-LB"/>
        </w:rPr>
        <w:t xml:space="preserve"> يمكنكم التحدث أيضاً إلى ممرض/ة عن أعراض تقلقك</w:t>
      </w:r>
      <w:r w:rsidR="00C52253">
        <w:rPr>
          <w:rFonts w:hint="cs"/>
          <w:rtl/>
          <w:lang w:bidi="ar-LB"/>
        </w:rPr>
        <w:t>م</w:t>
      </w:r>
      <w:r>
        <w:rPr>
          <w:rFonts w:hint="cs"/>
          <w:rtl/>
          <w:lang w:bidi="ar-LB"/>
        </w:rPr>
        <w:t xml:space="preserve"> أو التحدث إلى صيدلاني عن أسئلة تتعلق بالأدوية.</w:t>
      </w:r>
    </w:p>
    <w:p w:rsidR="008F51B0" w:rsidRDefault="008F51B0" w:rsidP="008F51B0">
      <w:pPr>
        <w:bidi/>
        <w:rPr>
          <w:b/>
          <w:bCs/>
          <w:rtl/>
          <w:lang w:bidi="ar-LB"/>
        </w:rPr>
      </w:pPr>
      <w:r w:rsidRPr="00860DBE">
        <w:rPr>
          <w:rFonts w:hint="cs"/>
          <w:b/>
          <w:bCs/>
          <w:rtl/>
          <w:lang w:bidi="ar-LB"/>
        </w:rPr>
        <w:t>خط الأزمات المحلي</w:t>
      </w:r>
    </w:p>
    <w:p w:rsidR="008F51B0" w:rsidRPr="00C52253" w:rsidRDefault="008F51B0" w:rsidP="00C52253">
      <w:pPr>
        <w:bidi/>
        <w:rPr>
          <w:lang w:bidi="ar-LB"/>
        </w:rPr>
      </w:pPr>
      <w:r>
        <w:rPr>
          <w:rFonts w:hint="cs"/>
          <w:rtl/>
          <w:lang w:bidi="ar-LB"/>
        </w:rPr>
        <w:t xml:space="preserve">خطوط الأزمات ليست للأشخاص الذين يواجهون أزمات فقط. يمكنكم الاتصال للحصول على المعلومات عن الخدمات المحلية أو إذا كنتم تريدون التحدث إلى شخص فقط. إذا كنتم تشعرون بالضيق، اتصلوا على الرقم </w:t>
      </w:r>
      <w:r>
        <w:rPr>
          <w:lang w:bidi="ar-LB"/>
        </w:rPr>
        <w:t>1-866-277-3553</w:t>
      </w:r>
      <w:r>
        <w:rPr>
          <w:rFonts w:hint="cs"/>
          <w:rtl/>
          <w:lang w:bidi="ar-LB"/>
        </w:rPr>
        <w:t xml:space="preserve"> وهي خدمة متوافرة 24 ساعة يومياً للوصول إلى خط الأزمات الخاص بكيبك من دون الانتظار أو الحصول على رنة مشغول. تلق</w:t>
      </w:r>
      <w:r w:rsidR="00C52253">
        <w:rPr>
          <w:rFonts w:hint="cs"/>
          <w:rtl/>
          <w:lang w:bidi="ar-LB"/>
        </w:rPr>
        <w:t>ّ</w:t>
      </w:r>
      <w:r>
        <w:rPr>
          <w:rFonts w:hint="cs"/>
          <w:rtl/>
          <w:lang w:bidi="ar-LB"/>
        </w:rPr>
        <w:t>ى الأشخاص الذين يجيبون على خطوط الأزمات تدريباً على مسائل وخدمات الصحة النفسية.</w:t>
      </w:r>
    </w:p>
    <w:p w:rsidR="008F51B0" w:rsidRPr="006E2992" w:rsidRDefault="008F51B0" w:rsidP="008F51B0">
      <w:pPr>
        <w:bidi/>
        <w:rPr>
          <w:b/>
          <w:bCs/>
          <w:rtl/>
          <w:lang w:bidi="ar-LB"/>
        </w:rPr>
      </w:pPr>
      <w:r w:rsidRPr="006E2992">
        <w:rPr>
          <w:rFonts w:hint="cs"/>
          <w:b/>
          <w:bCs/>
          <w:rtl/>
          <w:lang w:bidi="ar-LB"/>
        </w:rPr>
        <w:t>موارد للوقاية من الانتحار</w:t>
      </w:r>
    </w:p>
    <w:p w:rsidR="008F51B0" w:rsidRDefault="008F51B0" w:rsidP="008F51B0">
      <w:pPr>
        <w:bidi/>
        <w:rPr>
          <w:rtl/>
          <w:lang w:bidi="ar-LB"/>
        </w:rPr>
      </w:pPr>
      <w:r>
        <w:rPr>
          <w:rFonts w:hint="cs"/>
          <w:rtl/>
          <w:lang w:bidi="ar-LB"/>
        </w:rPr>
        <w:t>تصف</w:t>
      </w:r>
      <w:r w:rsidR="00C52253">
        <w:rPr>
          <w:rFonts w:hint="cs"/>
          <w:rtl/>
          <w:lang w:bidi="ar-LB"/>
        </w:rPr>
        <w:t>ّ</w:t>
      </w:r>
      <w:r>
        <w:rPr>
          <w:rFonts w:hint="cs"/>
          <w:rtl/>
          <w:lang w:bidi="ar-LB"/>
        </w:rPr>
        <w:t xml:space="preserve">حوا موقع </w:t>
      </w:r>
      <w:hyperlink r:id="rId11" w:history="1">
        <w:r w:rsidRPr="00A340AF">
          <w:rPr>
            <w:rStyle w:val="Hyperlink"/>
            <w:lang w:bidi="ar-LB"/>
          </w:rPr>
          <w:t>www.suicideinfo.ca</w:t>
        </w:r>
      </w:hyperlink>
      <w:r>
        <w:rPr>
          <w:lang w:bidi="ar-LB"/>
        </w:rPr>
        <w:t xml:space="preserve"> </w:t>
      </w:r>
      <w:r>
        <w:rPr>
          <w:rFonts w:hint="cs"/>
          <w:rtl/>
          <w:lang w:bidi="ar-LB"/>
        </w:rPr>
        <w:t xml:space="preserve"> للحصول على معلومات وطنية وأبحاث وروابط مهمة. ولمعرفة مراكز الوقاية من الانتحار في كيبك زوروا موقع </w:t>
      </w:r>
      <w:hyperlink r:id="rId12" w:history="1">
        <w:r w:rsidRPr="00A340AF">
          <w:rPr>
            <w:rStyle w:val="Hyperlink"/>
            <w:lang w:bidi="ar-LB"/>
          </w:rPr>
          <w:t>https://suicideprevention.ca/quebec-suicide-prevention-centres</w:t>
        </w:r>
      </w:hyperlink>
      <w:r>
        <w:rPr>
          <w:rFonts w:hint="cs"/>
          <w:rtl/>
          <w:lang w:bidi="ar-LB"/>
        </w:rPr>
        <w:t xml:space="preserve"> </w:t>
      </w:r>
    </w:p>
    <w:p w:rsidR="008F51B0" w:rsidRDefault="008F51B0" w:rsidP="008F51B0">
      <w:pPr>
        <w:bidi/>
        <w:rPr>
          <w:rFonts w:cs="Arial"/>
          <w:color w:val="000000"/>
          <w:rtl/>
          <w:lang w:bidi="ar-LB"/>
        </w:rPr>
      </w:pPr>
    </w:p>
    <w:p w:rsidR="008F51B0" w:rsidRDefault="008F51B0" w:rsidP="008F51B0">
      <w:pPr>
        <w:bidi/>
        <w:rPr>
          <w:b/>
          <w:bCs/>
          <w:rtl/>
          <w:lang w:bidi="ar-LB"/>
        </w:rPr>
      </w:pPr>
      <w:r w:rsidRPr="00C13B4D">
        <w:rPr>
          <w:rFonts w:hint="cs"/>
          <w:b/>
          <w:bCs/>
          <w:rtl/>
          <w:lang w:bidi="ar-LB"/>
        </w:rPr>
        <w:lastRenderedPageBreak/>
        <w:t>المخدرات: مساعدة وإحالة</w:t>
      </w:r>
    </w:p>
    <w:p w:rsidR="008F51B0" w:rsidRDefault="008F51B0" w:rsidP="008F51B0">
      <w:pPr>
        <w:bidi/>
        <w:rPr>
          <w:rtl/>
          <w:lang w:bidi="ar-LB"/>
        </w:rPr>
      </w:pPr>
      <w:r>
        <w:rPr>
          <w:rFonts w:hint="cs"/>
          <w:rtl/>
          <w:lang w:bidi="ar-LB"/>
        </w:rPr>
        <w:t xml:space="preserve">للحصول على معلومات عن الدعم والإحالة للأشخاص الذين يتكيّفون مع الإدمان في مونتريال ومنطقتها، الرجاء الاتصال على </w:t>
      </w:r>
      <w:r>
        <w:rPr>
          <w:lang w:bidi="ar-LB"/>
        </w:rPr>
        <w:t>514-527-2626</w:t>
      </w:r>
      <w:r>
        <w:rPr>
          <w:rFonts w:hint="cs"/>
          <w:rtl/>
          <w:lang w:bidi="ar-LB"/>
        </w:rPr>
        <w:t xml:space="preserve"> ومن جميع أنحاء كيبك يمكنكم الإتصال على </w:t>
      </w:r>
      <w:r>
        <w:rPr>
          <w:lang w:bidi="ar-LB"/>
        </w:rPr>
        <w:t>1-800-265-2626</w:t>
      </w:r>
    </w:p>
    <w:p w:rsidR="008F51B0" w:rsidRPr="0024300F" w:rsidRDefault="008F51B0" w:rsidP="008F51B0">
      <w:pPr>
        <w:bidi/>
        <w:rPr>
          <w:rFonts w:cs="Arial"/>
          <w:color w:val="000000"/>
          <w:lang w:bidi="ar-LB"/>
        </w:rPr>
      </w:pPr>
    </w:p>
    <w:p w:rsidR="008F51B0" w:rsidRDefault="008F51B0" w:rsidP="008F51B0">
      <w:pPr>
        <w:bidi/>
        <w:rPr>
          <w:b/>
          <w:bCs/>
          <w:rtl/>
          <w:lang w:bidi="ar-LB"/>
        </w:rPr>
      </w:pPr>
      <w:r>
        <w:rPr>
          <w:rFonts w:hint="cs"/>
          <w:b/>
          <w:bCs/>
          <w:rtl/>
          <w:lang w:bidi="ar-LB"/>
        </w:rPr>
        <w:t>مركز الخدمات الصح</w:t>
      </w:r>
      <w:r w:rsidR="00C52253">
        <w:rPr>
          <w:rFonts w:hint="cs"/>
          <w:b/>
          <w:bCs/>
          <w:rtl/>
          <w:lang w:bidi="ar-LB"/>
        </w:rPr>
        <w:t>ي</w:t>
      </w:r>
      <w:r>
        <w:rPr>
          <w:rFonts w:hint="cs"/>
          <w:b/>
          <w:bCs/>
          <w:rtl/>
          <w:lang w:bidi="ar-LB"/>
        </w:rPr>
        <w:t>ة والاجتماعية</w:t>
      </w:r>
      <w:r>
        <w:rPr>
          <w:b/>
          <w:bCs/>
          <w:lang w:val="fr-CA" w:bidi="ar-LB"/>
        </w:rPr>
        <w:t xml:space="preserve"> </w:t>
      </w:r>
      <w:r>
        <w:rPr>
          <w:rFonts w:hint="cs"/>
          <w:b/>
          <w:bCs/>
          <w:rtl/>
          <w:lang w:bidi="ar-LB"/>
        </w:rPr>
        <w:t>المدمجة ومركز الخدمات الصح</w:t>
      </w:r>
      <w:r w:rsidR="00C52253">
        <w:rPr>
          <w:rFonts w:hint="cs"/>
          <w:b/>
          <w:bCs/>
          <w:rtl/>
          <w:lang w:bidi="ar-LB"/>
        </w:rPr>
        <w:t>ي</w:t>
      </w:r>
      <w:r>
        <w:rPr>
          <w:rFonts w:hint="cs"/>
          <w:b/>
          <w:bCs/>
          <w:rtl/>
          <w:lang w:bidi="ar-LB"/>
        </w:rPr>
        <w:t>ة والاجتماعية الجامعية المدمجة</w:t>
      </w:r>
    </w:p>
    <w:p w:rsidR="008F51B0" w:rsidRDefault="00C52253" w:rsidP="008F51B0">
      <w:pPr>
        <w:bidi/>
        <w:rPr>
          <w:rtl/>
          <w:lang w:bidi="ar-LB"/>
        </w:rPr>
      </w:pPr>
      <w:r>
        <w:rPr>
          <w:rFonts w:hint="cs"/>
          <w:rtl/>
          <w:lang w:bidi="ar-LB"/>
        </w:rPr>
        <w:t>للحصول على معلومات الاتصال ب</w:t>
      </w:r>
      <w:r w:rsidR="008F51B0">
        <w:rPr>
          <w:rFonts w:hint="cs"/>
          <w:rtl/>
          <w:lang w:bidi="ar-LB"/>
        </w:rPr>
        <w:t>عيادة أسرتكم الطبية أو</w:t>
      </w:r>
      <w:r w:rsidR="008F51B0" w:rsidRPr="00521606">
        <w:rPr>
          <w:rFonts w:hint="cs"/>
          <w:rtl/>
          <w:lang w:bidi="ar-LB"/>
        </w:rPr>
        <w:t xml:space="preserve"> مركز الخدمات الصح</w:t>
      </w:r>
      <w:r w:rsidR="008F51B0">
        <w:rPr>
          <w:rFonts w:hint="cs"/>
          <w:rtl/>
          <w:lang w:bidi="ar-LB"/>
        </w:rPr>
        <w:t>ي</w:t>
      </w:r>
      <w:r w:rsidR="008F51B0" w:rsidRPr="00521606">
        <w:rPr>
          <w:rFonts w:hint="cs"/>
          <w:rtl/>
          <w:lang w:bidi="ar-LB"/>
        </w:rPr>
        <w:t>ة والاجتماعية</w:t>
      </w:r>
      <w:r w:rsidR="008F51B0" w:rsidRPr="00521606">
        <w:rPr>
          <w:lang w:val="fr-CA" w:bidi="ar-LB"/>
        </w:rPr>
        <w:t xml:space="preserve"> </w:t>
      </w:r>
      <w:r w:rsidR="008F51B0" w:rsidRPr="00521606">
        <w:rPr>
          <w:rFonts w:hint="cs"/>
          <w:rtl/>
          <w:lang w:bidi="ar-LB"/>
        </w:rPr>
        <w:t>المدمجة ومركز الخدمات الصح</w:t>
      </w:r>
      <w:r w:rsidR="008F51B0">
        <w:rPr>
          <w:rFonts w:hint="cs"/>
          <w:rtl/>
          <w:lang w:bidi="ar-LB"/>
        </w:rPr>
        <w:t>ي</w:t>
      </w:r>
      <w:r w:rsidR="008F51B0" w:rsidRPr="00521606">
        <w:rPr>
          <w:rFonts w:hint="cs"/>
          <w:rtl/>
          <w:lang w:bidi="ar-LB"/>
        </w:rPr>
        <w:t>ة والاجتماعية الجامعية المدمجة</w:t>
      </w:r>
      <w:r w:rsidR="008F51B0">
        <w:rPr>
          <w:rFonts w:hint="cs"/>
          <w:rtl/>
          <w:lang w:bidi="ar-LB"/>
        </w:rPr>
        <w:t xml:space="preserve"> يمكنكم زيارة</w:t>
      </w:r>
    </w:p>
    <w:p w:rsidR="008F51B0" w:rsidRDefault="008F51B0" w:rsidP="008F51B0">
      <w:pPr>
        <w:bidi/>
        <w:rPr>
          <w:color w:val="2E74B5" w:themeColor="accent1" w:themeShade="BF"/>
          <w:rtl/>
          <w:lang w:bidi="ar-LB"/>
        </w:rPr>
      </w:pPr>
      <w:r>
        <w:rPr>
          <w:rFonts w:hint="cs"/>
          <w:color w:val="2E74B5" w:themeColor="accent1" w:themeShade="BF"/>
          <w:rtl/>
          <w:lang w:bidi="ar-LB"/>
        </w:rPr>
        <w:t>البحث عن مورد</w:t>
      </w:r>
    </w:p>
    <w:p w:rsidR="008F51B0" w:rsidRDefault="00C52253" w:rsidP="008F51B0">
      <w:pPr>
        <w:bidi/>
        <w:rPr>
          <w:color w:val="2E74B5" w:themeColor="accent1" w:themeShade="BF"/>
          <w:rtl/>
          <w:lang w:bidi="ar-LB"/>
        </w:rPr>
      </w:pPr>
      <w:hyperlink r:id="rId13" w:history="1">
        <w:r w:rsidR="008F51B0" w:rsidRPr="00A340AF">
          <w:rPr>
            <w:rStyle w:val="Hyperlink"/>
            <w:color w:val="034990" w:themeColor="hyperlink" w:themeShade="BF"/>
            <w:lang w:bidi="ar-LB"/>
          </w:rPr>
          <w:t>https://sante.gouv.qc.ca/en/problemes-de-sante/sante-mentale/</w:t>
        </w:r>
      </w:hyperlink>
    </w:p>
    <w:p w:rsidR="008F51B0" w:rsidRDefault="008F51B0" w:rsidP="008F51B0">
      <w:pPr>
        <w:bidi/>
        <w:rPr>
          <w:color w:val="2E74B5" w:themeColor="accent1" w:themeShade="BF"/>
          <w:rtl/>
          <w:lang w:bidi="ar-LB"/>
        </w:rPr>
      </w:pPr>
    </w:p>
    <w:p w:rsidR="008F51B0" w:rsidRDefault="008F51B0" w:rsidP="008F51B0">
      <w:pPr>
        <w:bidi/>
        <w:rPr>
          <w:b/>
          <w:bCs/>
          <w:rtl/>
          <w:lang w:bidi="ar-LB"/>
        </w:rPr>
      </w:pPr>
      <w:r>
        <w:rPr>
          <w:rFonts w:hint="cs"/>
          <w:b/>
          <w:bCs/>
          <w:rtl/>
          <w:lang w:bidi="ar-LB"/>
        </w:rPr>
        <w:t>نقابة المعالجين النفسيين في كيبك</w:t>
      </w:r>
    </w:p>
    <w:p w:rsidR="008F51B0" w:rsidRDefault="008F51B0" w:rsidP="008F51B0">
      <w:pPr>
        <w:bidi/>
        <w:rPr>
          <w:rtl/>
          <w:lang w:bidi="ar-LB"/>
        </w:rPr>
      </w:pPr>
      <w:r>
        <w:rPr>
          <w:rFonts w:hint="cs"/>
          <w:rtl/>
          <w:lang w:bidi="ar-LB"/>
        </w:rPr>
        <w:t xml:space="preserve">لإيجاد معالج أو طبيب نفسي يتكلم لغات مختلفة زوروا موقع </w:t>
      </w:r>
      <w:hyperlink r:id="rId14" w:history="1">
        <w:r w:rsidRPr="007F1CD9">
          <w:rPr>
            <w:rStyle w:val="Hyperlink"/>
            <w:rFonts w:hint="cs"/>
            <w:rtl/>
            <w:lang w:bidi="ar-LB"/>
          </w:rPr>
          <w:t>نقابة المعالجين النفسيين في كيبك</w:t>
        </w:r>
      </w:hyperlink>
    </w:p>
    <w:p w:rsidR="008F51B0" w:rsidRDefault="008F51B0" w:rsidP="008F51B0">
      <w:pPr>
        <w:widowControl w:val="0"/>
        <w:autoSpaceDE w:val="0"/>
        <w:autoSpaceDN w:val="0"/>
        <w:bidi/>
        <w:adjustRightInd w:val="0"/>
        <w:rPr>
          <w:rFonts w:cs="Arial"/>
          <w:rtl/>
          <w:lang w:bidi="fa-IR"/>
        </w:rPr>
      </w:pPr>
    </w:p>
    <w:p w:rsidR="008F51B0" w:rsidRPr="007F1CD9" w:rsidRDefault="008F51B0" w:rsidP="008F51B0">
      <w:pPr>
        <w:bidi/>
        <w:rPr>
          <w:rtl/>
          <w:lang w:bidi="ar-LB"/>
        </w:rPr>
      </w:pPr>
      <w:r>
        <w:rPr>
          <w:rFonts w:hint="cs"/>
          <w:rtl/>
          <w:lang w:bidi="ar-LB"/>
        </w:rPr>
        <w:t>أكسيس (</w:t>
      </w:r>
      <w:r w:rsidRPr="00CE055A">
        <w:rPr>
          <w:rFonts w:cs="Arial"/>
          <w:b/>
          <w:color w:val="1A1A1A"/>
        </w:rPr>
        <w:t>ACCÉSSS</w:t>
      </w:r>
      <w:r>
        <w:rPr>
          <w:rFonts w:cs="Arial" w:hint="cs"/>
          <w:b/>
          <w:color w:val="1A1A1A"/>
          <w:rtl/>
          <w:lang w:bidi="ar-LB"/>
        </w:rPr>
        <w:t>)</w:t>
      </w:r>
    </w:p>
    <w:p w:rsidR="008F51B0" w:rsidRDefault="008F51B0" w:rsidP="008F51B0">
      <w:pPr>
        <w:bidi/>
        <w:rPr>
          <w:rtl/>
          <w:lang w:bidi="ar-LB"/>
        </w:rPr>
      </w:pPr>
      <w:r>
        <w:rPr>
          <w:rFonts w:hint="cs"/>
          <w:rtl/>
          <w:lang w:bidi="ar-LB"/>
        </w:rPr>
        <w:t>أكسيس (</w:t>
      </w:r>
      <w:hyperlink r:id="rId15" w:history="1">
        <w:r w:rsidRPr="00A340AF">
          <w:rPr>
            <w:rStyle w:val="Hyperlink"/>
            <w:lang w:bidi="ar-LB"/>
          </w:rPr>
          <w:t>https://access</w:t>
        </w:r>
        <w:r>
          <w:rPr>
            <w:rStyle w:val="Hyperlink"/>
            <w:lang w:bidi="ar-LB"/>
          </w:rPr>
          <w:t>s</w:t>
        </w:r>
        <w:r w:rsidRPr="00A340AF">
          <w:rPr>
            <w:rStyle w:val="Hyperlink"/>
            <w:lang w:bidi="ar-LB"/>
          </w:rPr>
          <w:t>.net</w:t>
        </w:r>
      </w:hyperlink>
      <w:r>
        <w:rPr>
          <w:rFonts w:hint="cs"/>
          <w:rtl/>
          <w:lang w:bidi="ar-LB"/>
        </w:rPr>
        <w:t>) هي مجموعة إقليمية مؤلفة من جمعيات مجتمعية هدفها تمثيل مصالح المجتمعات الإثنية والثقافية أمام الهيئات التي تت</w:t>
      </w:r>
      <w:r w:rsidR="00C52253">
        <w:rPr>
          <w:rFonts w:hint="cs"/>
          <w:rtl/>
          <w:lang w:bidi="ar-LB"/>
        </w:rPr>
        <w:t>ّ</w:t>
      </w:r>
      <w:r>
        <w:rPr>
          <w:rFonts w:hint="cs"/>
          <w:rtl/>
          <w:lang w:bidi="ar-LB"/>
        </w:rPr>
        <w:t>خذ القرارات في مجال الصحة والخدمات الاجتماعية. هي جمعية لا تبغى الربح. أكسيس هي ملتقى للمجتمع والشبكة الصحية والمجتمع الجامعي. وبسبب فلسفة الإدارة لجمعية أكسيس ألا وهي العمل بالتشاور مع مختلف الشركاء، إضافة إلى طبيعة الملفات التي يتم التعامل معها، أكسيس منخرطة أكثر فأكثر في شبكات التشاور.</w:t>
      </w:r>
    </w:p>
    <w:p w:rsidR="008F51B0" w:rsidRDefault="008F51B0" w:rsidP="008F51B0">
      <w:pPr>
        <w:bidi/>
        <w:rPr>
          <w:rtl/>
          <w:lang w:bidi="ar-LB"/>
        </w:rPr>
      </w:pPr>
      <w:r>
        <w:rPr>
          <w:rFonts w:hint="cs"/>
          <w:rtl/>
          <w:lang w:bidi="ar-LB"/>
        </w:rPr>
        <w:t xml:space="preserve">رقم الهاتف: </w:t>
      </w:r>
      <w:r>
        <w:rPr>
          <w:lang w:bidi="ar-LB"/>
        </w:rPr>
        <w:t xml:space="preserve">1-866-774-1106 </w:t>
      </w:r>
      <w:r>
        <w:rPr>
          <w:rFonts w:hint="cs"/>
          <w:rtl/>
          <w:lang w:bidi="ar-LB"/>
        </w:rPr>
        <w:t xml:space="preserve">(مجاني) و </w:t>
      </w:r>
      <w:r>
        <w:rPr>
          <w:lang w:bidi="ar-LB"/>
        </w:rPr>
        <w:t>514-287-1106</w:t>
      </w:r>
    </w:p>
    <w:p w:rsidR="008F51B0" w:rsidRDefault="008F51B0" w:rsidP="008F51B0">
      <w:pPr>
        <w:bidi/>
        <w:rPr>
          <w:rtl/>
          <w:lang w:bidi="ar-LB"/>
        </w:rPr>
      </w:pPr>
      <w:r>
        <w:rPr>
          <w:rFonts w:hint="cs"/>
          <w:rtl/>
          <w:lang w:bidi="ar-LB"/>
        </w:rPr>
        <w:t xml:space="preserve">فاكس: </w:t>
      </w:r>
      <w:r>
        <w:rPr>
          <w:lang w:bidi="ar-LB"/>
        </w:rPr>
        <w:t>514-287-7443</w:t>
      </w:r>
    </w:p>
    <w:p w:rsidR="008F51B0" w:rsidRDefault="008F51B0" w:rsidP="008F51B0">
      <w:pPr>
        <w:bidi/>
        <w:rPr>
          <w:b/>
          <w:bCs/>
          <w:rtl/>
          <w:lang w:bidi="ar-LB"/>
        </w:rPr>
      </w:pPr>
      <w:r>
        <w:rPr>
          <w:rFonts w:hint="cs"/>
          <w:rtl/>
          <w:lang w:bidi="ar-LB"/>
        </w:rPr>
        <w:t xml:space="preserve">بريد إلكتروني: </w:t>
      </w:r>
      <w:r>
        <w:rPr>
          <w:lang w:bidi="ar-LB"/>
        </w:rPr>
        <w:t>access</w:t>
      </w:r>
      <w:r>
        <w:rPr>
          <w:lang w:val="fr-CA" w:bidi="ar-LB"/>
        </w:rPr>
        <w:t>s@accesss.net</w:t>
      </w:r>
      <w:r>
        <w:rPr>
          <w:rFonts w:hint="cs"/>
          <w:rtl/>
          <w:lang w:bidi="ar-LB"/>
        </w:rPr>
        <w:t xml:space="preserve">   </w:t>
      </w:r>
      <w:r w:rsidRPr="00C13B4D">
        <w:rPr>
          <w:rFonts w:hint="cs"/>
          <w:b/>
          <w:bCs/>
          <w:rtl/>
          <w:lang w:bidi="ar-LB"/>
        </w:rPr>
        <w:t xml:space="preserve">     </w:t>
      </w:r>
    </w:p>
    <w:p w:rsidR="008F51B0" w:rsidRDefault="008F51B0" w:rsidP="008F51B0">
      <w:pPr>
        <w:bidi/>
        <w:rPr>
          <w:rtl/>
          <w:lang w:bidi="ar-LB"/>
        </w:rPr>
      </w:pPr>
    </w:p>
    <w:p w:rsidR="008F51B0" w:rsidRDefault="008F51B0" w:rsidP="008F51B0">
      <w:pPr>
        <w:bidi/>
        <w:rPr>
          <w:b/>
          <w:bCs/>
          <w:rtl/>
          <w:lang w:bidi="ar-LB"/>
        </w:rPr>
      </w:pPr>
      <w:r>
        <w:rPr>
          <w:rFonts w:hint="cs"/>
          <w:b/>
          <w:bCs/>
          <w:rtl/>
          <w:lang w:bidi="ar-LB"/>
        </w:rPr>
        <w:t>مركز موارد الصحة النفسية متعد</w:t>
      </w:r>
      <w:r w:rsidR="00C52253">
        <w:rPr>
          <w:rFonts w:hint="cs"/>
          <w:b/>
          <w:bCs/>
          <w:rtl/>
          <w:lang w:bidi="ar-LB"/>
        </w:rPr>
        <w:t>ّ</w:t>
      </w:r>
      <w:r>
        <w:rPr>
          <w:rFonts w:hint="cs"/>
          <w:b/>
          <w:bCs/>
          <w:rtl/>
          <w:lang w:bidi="ar-LB"/>
        </w:rPr>
        <w:t xml:space="preserve">د الثقافات </w:t>
      </w:r>
    </w:p>
    <w:p w:rsidR="008F51B0" w:rsidRDefault="008F51B0" w:rsidP="008F51B0">
      <w:pPr>
        <w:bidi/>
        <w:rPr>
          <w:rtl/>
          <w:lang w:bidi="ar-LB"/>
        </w:rPr>
      </w:pPr>
      <w:r>
        <w:rPr>
          <w:rFonts w:hint="cs"/>
          <w:rtl/>
          <w:lang w:bidi="ar-LB"/>
        </w:rPr>
        <w:t xml:space="preserve">للحصول على معلومات تتعلّق بتوافر خدمات الصحة النفسية في كيبك أو في مقاطعات أخرى في كندا، زوروا موقع </w:t>
      </w:r>
      <w:hyperlink r:id="rId16" w:history="1">
        <w:r w:rsidRPr="00A340AF">
          <w:rPr>
            <w:rStyle w:val="Hyperlink"/>
            <w:lang w:bidi="ar-LB"/>
          </w:rPr>
          <w:t>https://www.multiculturalmentalhealth.ca/</w:t>
        </w:r>
      </w:hyperlink>
      <w:r>
        <w:rPr>
          <w:rFonts w:hint="cs"/>
          <w:rtl/>
          <w:lang w:bidi="ar-LB"/>
        </w:rPr>
        <w:t xml:space="preserve"> للحصول على معلومات بلغات مختلفة مثل اللغة العربية. يعمل هذا الموقع تحت إشراف دائرة الطب النفسي الاجتماعي وعبر الثقافات لجامعة ماكغيل.</w:t>
      </w:r>
    </w:p>
    <w:p w:rsidR="008F51B0" w:rsidRPr="005D14CD" w:rsidRDefault="008F51B0" w:rsidP="008F51B0">
      <w:pPr>
        <w:rPr>
          <w:rFonts w:cs="Arial"/>
          <w:b/>
          <w:color w:val="000000"/>
          <w:lang w:bidi="ar-LB"/>
        </w:rPr>
      </w:pPr>
    </w:p>
    <w:p w:rsidR="008F51B0" w:rsidRDefault="008F51B0" w:rsidP="00C52253">
      <w:pPr>
        <w:bidi/>
        <w:rPr>
          <w:rFonts w:cs="Arial"/>
          <w:bCs/>
          <w:color w:val="000000" w:themeColor="text1"/>
          <w:rtl/>
          <w:lang w:val="fr-FR"/>
        </w:rPr>
      </w:pPr>
      <w:r w:rsidRPr="00951C50">
        <w:rPr>
          <w:rFonts w:cs="Arial" w:hint="cs"/>
          <w:bCs/>
          <w:color w:val="000000" w:themeColor="text1"/>
          <w:rtl/>
          <w:lang w:val="fr-FR"/>
        </w:rPr>
        <w:t xml:space="preserve">موارد إضافية </w:t>
      </w:r>
      <w:r>
        <w:rPr>
          <w:rFonts w:cs="Arial" w:hint="cs"/>
          <w:bCs/>
          <w:color w:val="000000" w:themeColor="text1"/>
          <w:rtl/>
          <w:lang w:val="fr-FR"/>
        </w:rPr>
        <w:t>للحصول على المساعدة أو المعلومات عن الصحة النفسية:</w:t>
      </w:r>
    </w:p>
    <w:p w:rsidR="008F51B0" w:rsidRDefault="008F51B0" w:rsidP="008F51B0">
      <w:pPr>
        <w:pStyle w:val="ListParagraph"/>
        <w:numPr>
          <w:ilvl w:val="0"/>
          <w:numId w:val="19"/>
        </w:numPr>
        <w:bidi/>
        <w:spacing w:after="0" w:line="240" w:lineRule="auto"/>
        <w:rPr>
          <w:lang w:bidi="ar-LB"/>
        </w:rPr>
      </w:pPr>
      <w:r>
        <w:rPr>
          <w:rFonts w:hint="cs"/>
          <w:rtl/>
          <w:lang w:bidi="ar-LB"/>
        </w:rPr>
        <w:t>جمعية الصحة النفسية الكندية</w:t>
      </w:r>
    </w:p>
    <w:p w:rsidR="008F51B0" w:rsidRDefault="008F51B0" w:rsidP="008F51B0">
      <w:pPr>
        <w:pStyle w:val="ListParagraph"/>
        <w:numPr>
          <w:ilvl w:val="0"/>
          <w:numId w:val="19"/>
        </w:numPr>
        <w:bidi/>
        <w:spacing w:after="0" w:line="240" w:lineRule="auto"/>
        <w:rPr>
          <w:lang w:bidi="ar-LB"/>
        </w:rPr>
      </w:pPr>
      <w:r>
        <w:rPr>
          <w:rFonts w:hint="cs"/>
          <w:rtl/>
          <w:lang w:bidi="ar-LB"/>
        </w:rPr>
        <w:t>حركة الصحة النفسية في كيبك (باللغة الفرنسية فقط)</w:t>
      </w:r>
    </w:p>
    <w:p w:rsidR="008F51B0" w:rsidRDefault="008F51B0" w:rsidP="008F51B0">
      <w:pPr>
        <w:pStyle w:val="ListParagraph"/>
        <w:numPr>
          <w:ilvl w:val="0"/>
          <w:numId w:val="19"/>
        </w:numPr>
        <w:bidi/>
        <w:spacing w:after="0" w:line="240" w:lineRule="auto"/>
        <w:rPr>
          <w:lang w:bidi="ar-LB"/>
        </w:rPr>
      </w:pPr>
      <w:r>
        <w:rPr>
          <w:rFonts w:hint="cs"/>
          <w:rtl/>
          <w:lang w:bidi="ar-LB"/>
        </w:rPr>
        <w:t>جمعية مجموعات التدخ</w:t>
      </w:r>
      <w:r w:rsidR="00C52253">
        <w:rPr>
          <w:rFonts w:hint="cs"/>
          <w:rtl/>
          <w:lang w:bidi="ar-LB"/>
        </w:rPr>
        <w:t>ُّ</w:t>
      </w:r>
      <w:r>
        <w:rPr>
          <w:rFonts w:hint="cs"/>
          <w:rtl/>
          <w:lang w:bidi="ar-LB"/>
        </w:rPr>
        <w:t>ل للدفاع عن حقوق الصحة النفسية في كيبك (بالفرنسية فقط)</w:t>
      </w:r>
    </w:p>
    <w:p w:rsidR="008F51B0" w:rsidRDefault="008F51B0" w:rsidP="008F51B0">
      <w:pPr>
        <w:pStyle w:val="ListParagraph"/>
        <w:numPr>
          <w:ilvl w:val="0"/>
          <w:numId w:val="19"/>
        </w:numPr>
        <w:bidi/>
        <w:spacing w:after="0" w:line="240" w:lineRule="auto"/>
        <w:rPr>
          <w:lang w:bidi="ar-LB"/>
        </w:rPr>
      </w:pPr>
      <w:r>
        <w:rPr>
          <w:rFonts w:hint="cs"/>
          <w:rtl/>
          <w:lang w:bidi="ar-LB"/>
        </w:rPr>
        <w:t>تجم</w:t>
      </w:r>
      <w:r w:rsidR="00C52253">
        <w:rPr>
          <w:rFonts w:hint="cs"/>
          <w:rtl/>
          <w:lang w:bidi="ar-LB"/>
        </w:rPr>
        <w:t>ُّ</w:t>
      </w:r>
      <w:bookmarkStart w:id="0" w:name="_GoBack"/>
      <w:bookmarkEnd w:id="0"/>
      <w:r>
        <w:rPr>
          <w:rFonts w:hint="cs"/>
          <w:rtl/>
          <w:lang w:bidi="ar-LB"/>
        </w:rPr>
        <w:t>ع الموارد البديلة للصحة النفسية في كيبك (بالفرنسية فقط)</w:t>
      </w:r>
    </w:p>
    <w:p w:rsidR="008F51B0" w:rsidRDefault="008F51B0" w:rsidP="008F51B0">
      <w:pPr>
        <w:pStyle w:val="ListParagraph"/>
        <w:numPr>
          <w:ilvl w:val="0"/>
          <w:numId w:val="19"/>
        </w:numPr>
        <w:bidi/>
        <w:spacing w:after="0" w:line="240" w:lineRule="auto"/>
        <w:rPr>
          <w:lang w:bidi="ar-LB"/>
        </w:rPr>
      </w:pPr>
      <w:r w:rsidRPr="00167315">
        <w:rPr>
          <w:lang w:bidi="ar-LB"/>
        </w:rPr>
        <w:t>Les porte-voix du rétablissement</w:t>
      </w:r>
      <w:r>
        <w:rPr>
          <w:rFonts w:hint="cs"/>
          <w:rtl/>
          <w:lang w:bidi="ar-LB"/>
        </w:rPr>
        <w:t xml:space="preserve"> </w:t>
      </w:r>
      <w:r>
        <w:rPr>
          <w:rtl/>
          <w:lang w:bidi="ar-LB"/>
        </w:rPr>
        <w:t>–</w:t>
      </w:r>
      <w:r>
        <w:rPr>
          <w:rFonts w:hint="cs"/>
          <w:rtl/>
          <w:lang w:bidi="ar-LB"/>
        </w:rPr>
        <w:t xml:space="preserve"> الجمعية الكيبكية للأشخاص المصابين أو الذين عانوا من مرض نفسي (بالفرنسية فقط)</w:t>
      </w:r>
    </w:p>
    <w:p w:rsidR="008F51B0" w:rsidRDefault="008F51B0" w:rsidP="008F51B0">
      <w:pPr>
        <w:pStyle w:val="ListParagraph"/>
        <w:numPr>
          <w:ilvl w:val="0"/>
          <w:numId w:val="19"/>
        </w:numPr>
        <w:bidi/>
        <w:spacing w:after="0" w:line="240" w:lineRule="auto"/>
        <w:jc w:val="both"/>
        <w:rPr>
          <w:lang w:bidi="ar-LB"/>
        </w:rPr>
      </w:pPr>
      <w:r>
        <w:rPr>
          <w:rFonts w:hint="cs"/>
          <w:rtl/>
          <w:lang w:bidi="ar-LB"/>
        </w:rPr>
        <w:lastRenderedPageBreak/>
        <w:t>جمعية الأطباء النفسيين في كيبك</w:t>
      </w:r>
    </w:p>
    <w:p w:rsidR="008F51B0" w:rsidRPr="005775E0" w:rsidRDefault="008F51B0" w:rsidP="008F51B0">
      <w:pPr>
        <w:pStyle w:val="ListParagraph"/>
        <w:numPr>
          <w:ilvl w:val="0"/>
          <w:numId w:val="19"/>
        </w:numPr>
        <w:bidi/>
        <w:spacing w:after="0" w:line="240" w:lineRule="auto"/>
        <w:jc w:val="both"/>
        <w:rPr>
          <w:rFonts w:cs="Times New Roman"/>
          <w:color w:val="000000"/>
        </w:rPr>
      </w:pPr>
      <w:r>
        <w:rPr>
          <w:rFonts w:hint="cs"/>
          <w:rtl/>
          <w:lang w:bidi="ar-LB"/>
        </w:rPr>
        <w:t xml:space="preserve">زوروا موقع </w:t>
      </w:r>
      <w:hyperlink r:id="rId17" w:history="1">
        <w:r w:rsidRPr="00DE19A6">
          <w:rPr>
            <w:rStyle w:val="Hyperlink"/>
            <w:lang w:bidi="ar-LB"/>
          </w:rPr>
          <w:t>http://www.healthlinkbc.ca/</w:t>
        </w:r>
      </w:hyperlink>
      <w:r>
        <w:rPr>
          <w:rFonts w:hint="cs"/>
          <w:rtl/>
          <w:lang w:bidi="ar-LB"/>
        </w:rPr>
        <w:t xml:space="preserve">  للإطلاع على صحيفة عن الضغط النفسي وتتبُّع المجهدات وكيفية الإستجابة لها</w:t>
      </w:r>
    </w:p>
    <w:p w:rsidR="008F51B0" w:rsidRPr="005775E0" w:rsidRDefault="008F51B0" w:rsidP="008F51B0">
      <w:pPr>
        <w:pStyle w:val="ListParagraph"/>
        <w:bidi/>
        <w:jc w:val="both"/>
        <w:rPr>
          <w:rFonts w:cs="Times New Roman"/>
          <w:color w:val="000000"/>
        </w:rPr>
      </w:pPr>
    </w:p>
    <w:p w:rsidR="008F51B0" w:rsidRPr="0024300F" w:rsidRDefault="008F51B0" w:rsidP="008F51B0">
      <w:pPr>
        <w:pStyle w:val="ListParagraph"/>
        <w:numPr>
          <w:ilvl w:val="0"/>
          <w:numId w:val="19"/>
        </w:numPr>
        <w:spacing w:after="0" w:line="240" w:lineRule="auto"/>
        <w:jc w:val="both"/>
        <w:rPr>
          <w:rFonts w:cs="Times New Roman"/>
          <w:color w:val="000000"/>
        </w:rPr>
      </w:pPr>
      <w:r w:rsidRPr="0024300F">
        <w:rPr>
          <w:rFonts w:cs="Times New Roman"/>
          <w:color w:val="000000"/>
        </w:rPr>
        <w:t>Maté, G. (2004). When the Body Says No: The Cost of Hidden Stress. Toronto: Vintage Canada.</w:t>
      </w:r>
    </w:p>
    <w:p w:rsidR="008F51B0" w:rsidRPr="0024300F" w:rsidRDefault="008F51B0" w:rsidP="008F51B0">
      <w:pPr>
        <w:pStyle w:val="ListParagraph"/>
        <w:widowControl w:val="0"/>
        <w:numPr>
          <w:ilvl w:val="0"/>
          <w:numId w:val="18"/>
        </w:numPr>
        <w:autoSpaceDE w:val="0"/>
        <w:autoSpaceDN w:val="0"/>
        <w:adjustRightInd w:val="0"/>
        <w:spacing w:after="0" w:line="240" w:lineRule="auto"/>
        <w:rPr>
          <w:rFonts w:cs="Times New Roman"/>
          <w:color w:val="000000"/>
        </w:rPr>
      </w:pPr>
      <w:r w:rsidRPr="0024300F">
        <w:rPr>
          <w:rFonts w:cs="Times New Roman"/>
          <w:color w:val="000000"/>
        </w:rPr>
        <w:t>Paterson, R. J. (2000). The Assertiveness Workbook: How to Express Your Ideas and Stand Up for Yourself at Work and in Relationships. Oakland, CA: New Harbinger Publications.</w:t>
      </w:r>
    </w:p>
    <w:p w:rsidR="008F51B0" w:rsidRPr="0024300F" w:rsidRDefault="008F51B0" w:rsidP="008F51B0">
      <w:pPr>
        <w:pStyle w:val="ListParagraph"/>
        <w:widowControl w:val="0"/>
        <w:numPr>
          <w:ilvl w:val="0"/>
          <w:numId w:val="18"/>
        </w:numPr>
        <w:autoSpaceDE w:val="0"/>
        <w:autoSpaceDN w:val="0"/>
        <w:adjustRightInd w:val="0"/>
        <w:spacing w:after="0" w:line="240" w:lineRule="auto"/>
        <w:rPr>
          <w:rFonts w:cs="Times New Roman"/>
          <w:color w:val="000000"/>
        </w:rPr>
      </w:pPr>
      <w:r w:rsidRPr="0024300F">
        <w:rPr>
          <w:rFonts w:cs="Times New Roman"/>
          <w:color w:val="000000"/>
        </w:rPr>
        <w:t xml:space="preserve">BC Partners for Mental Health and Addictions. (2009). Learn About…Stress [fact sheet]. Vancouver, BC: Author. </w:t>
      </w:r>
      <w:hyperlink r:id="rId18" w:history="1">
        <w:r w:rsidRPr="0024300F">
          <w:rPr>
            <w:rStyle w:val="Hyperlink"/>
            <w:rFonts w:cs="Times New Roman"/>
          </w:rPr>
          <w:t>http://www.heretohelp.bc.ca/publications/factsheets/stress</w:t>
        </w:r>
      </w:hyperlink>
    </w:p>
    <w:p w:rsidR="008F51B0" w:rsidRPr="0024300F" w:rsidRDefault="008F51B0" w:rsidP="008F51B0">
      <w:pPr>
        <w:pStyle w:val="ListParagraph"/>
        <w:widowControl w:val="0"/>
        <w:numPr>
          <w:ilvl w:val="0"/>
          <w:numId w:val="18"/>
        </w:numPr>
        <w:autoSpaceDE w:val="0"/>
        <w:autoSpaceDN w:val="0"/>
        <w:adjustRightInd w:val="0"/>
        <w:spacing w:after="0" w:line="240" w:lineRule="auto"/>
        <w:rPr>
          <w:rFonts w:cs="Times New Roman"/>
          <w:color w:val="000000"/>
        </w:rPr>
      </w:pPr>
      <w:r w:rsidRPr="0024300F">
        <w:rPr>
          <w:rFonts w:cs="Times New Roman"/>
          <w:color w:val="000000"/>
        </w:rPr>
        <w:t>Centre for Addiction and Mental Health. (2010). Info on Stress. Toronto, ON: Author.</w:t>
      </w:r>
    </w:p>
    <w:p w:rsidR="008F51B0" w:rsidRPr="0024300F" w:rsidRDefault="00C52253" w:rsidP="008F51B0">
      <w:pPr>
        <w:pStyle w:val="ListParagraph"/>
        <w:widowControl w:val="0"/>
        <w:numPr>
          <w:ilvl w:val="0"/>
          <w:numId w:val="18"/>
        </w:numPr>
        <w:autoSpaceDE w:val="0"/>
        <w:autoSpaceDN w:val="0"/>
        <w:adjustRightInd w:val="0"/>
        <w:spacing w:after="0" w:line="240" w:lineRule="auto"/>
        <w:rPr>
          <w:rFonts w:cs="Times New Roman"/>
          <w:color w:val="000000"/>
        </w:rPr>
      </w:pPr>
      <w:hyperlink r:id="rId19" w:history="1">
        <w:r w:rsidR="008F51B0" w:rsidRPr="0024300F">
          <w:rPr>
            <w:rStyle w:val="Hyperlink"/>
            <w:rFonts w:cs="Times New Roman"/>
          </w:rPr>
          <w:t>http://www.camh.net/About_Addiction_Mental_Health/AMH101/info_stress.html</w:t>
        </w:r>
      </w:hyperlink>
    </w:p>
    <w:p w:rsidR="008F51B0" w:rsidRPr="0024300F" w:rsidRDefault="008F51B0" w:rsidP="008F51B0">
      <w:pPr>
        <w:pStyle w:val="ListParagraph"/>
        <w:widowControl w:val="0"/>
        <w:numPr>
          <w:ilvl w:val="0"/>
          <w:numId w:val="18"/>
        </w:numPr>
        <w:autoSpaceDE w:val="0"/>
        <w:autoSpaceDN w:val="0"/>
        <w:adjustRightInd w:val="0"/>
        <w:spacing w:after="0" w:line="240" w:lineRule="auto"/>
        <w:rPr>
          <w:rFonts w:cs="Times New Roman"/>
          <w:color w:val="000000"/>
        </w:rPr>
      </w:pPr>
      <w:r w:rsidRPr="0024300F">
        <w:rPr>
          <w:rFonts w:cs="Times New Roman"/>
          <w:color w:val="000000"/>
        </w:rPr>
        <w:t xml:space="preserve">Ipsos-Reid. (2002). Canadians and Stress: A Special Report. Toronto, ON; Author. </w:t>
      </w:r>
      <w:hyperlink r:id="rId20" w:history="1">
        <w:r w:rsidRPr="0024300F">
          <w:rPr>
            <w:rStyle w:val="Hyperlink"/>
            <w:rFonts w:cs="Times New Roman"/>
          </w:rPr>
          <w:t>http://www.ipsos-reid.com/search/pdf/media/mr020919-1.pdf</w:t>
        </w:r>
      </w:hyperlink>
    </w:p>
    <w:p w:rsidR="008F51B0" w:rsidRPr="0024300F" w:rsidRDefault="008F51B0" w:rsidP="008F51B0">
      <w:pPr>
        <w:pStyle w:val="ListParagraph"/>
        <w:widowControl w:val="0"/>
        <w:numPr>
          <w:ilvl w:val="0"/>
          <w:numId w:val="18"/>
        </w:numPr>
        <w:autoSpaceDE w:val="0"/>
        <w:autoSpaceDN w:val="0"/>
        <w:adjustRightInd w:val="0"/>
        <w:spacing w:after="0" w:line="240" w:lineRule="auto"/>
        <w:rPr>
          <w:rFonts w:cs="Times New Roman"/>
          <w:color w:val="000000"/>
        </w:rPr>
      </w:pPr>
      <w:r w:rsidRPr="0024300F">
        <w:rPr>
          <w:rFonts w:cs="Times New Roman"/>
          <w:color w:val="000000"/>
        </w:rPr>
        <w:t xml:space="preserve">Statistics Canada. (2010). Perceived life stress 2008. Ottawa, ON: Author. </w:t>
      </w:r>
      <w:hyperlink r:id="rId21" w:history="1">
        <w:r w:rsidRPr="0024300F">
          <w:rPr>
            <w:rStyle w:val="Hyperlink"/>
            <w:rFonts w:cs="Times New Roman"/>
          </w:rPr>
          <w:t>http://www.statcan.gc.ca/pub/82-625-x/2010001/article/11108-eng.htm</w:t>
        </w:r>
      </w:hyperlink>
    </w:p>
    <w:p w:rsidR="008F51B0" w:rsidRPr="008F51B0" w:rsidRDefault="008F51B0" w:rsidP="008F51B0">
      <w:pPr>
        <w:bidi/>
        <w:rPr>
          <w:rtl/>
          <w:lang w:bidi="ar-LB"/>
        </w:rPr>
      </w:pPr>
    </w:p>
    <w:sectPr w:rsidR="008F51B0" w:rsidRPr="008F51B0">
      <w:footerReference w:type="defaul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669" w:rsidRDefault="00E55669" w:rsidP="00E55669">
      <w:pPr>
        <w:spacing w:after="0" w:line="240" w:lineRule="auto"/>
      </w:pPr>
      <w:r>
        <w:separator/>
      </w:r>
    </w:p>
  </w:endnote>
  <w:endnote w:type="continuationSeparator" w:id="0">
    <w:p w:rsidR="00E55669" w:rsidRDefault="00E55669" w:rsidP="00E5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669" w:rsidRDefault="00E55669" w:rsidP="00E55669">
    <w:pPr>
      <w:pStyle w:val="Footer"/>
      <w:bidi/>
    </w:pPr>
    <w:r>
      <w:rPr>
        <w:rFonts w:hint="cs"/>
        <w:rtl/>
      </w:rPr>
      <w:t>وحدة العافية الثانية</w:t>
    </w:r>
  </w:p>
  <w:p w:rsidR="00E55669" w:rsidRDefault="00E556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669" w:rsidRDefault="00E55669" w:rsidP="00E55669">
      <w:pPr>
        <w:spacing w:after="0" w:line="240" w:lineRule="auto"/>
      </w:pPr>
      <w:r>
        <w:separator/>
      </w:r>
    </w:p>
  </w:footnote>
  <w:footnote w:type="continuationSeparator" w:id="0">
    <w:p w:rsidR="00E55669" w:rsidRDefault="00E55669" w:rsidP="00E556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62113"/>
    <w:multiLevelType w:val="hybridMultilevel"/>
    <w:tmpl w:val="0D98049C"/>
    <w:lvl w:ilvl="0" w:tplc="10090001">
      <w:start w:val="1"/>
      <w:numFmt w:val="bullet"/>
      <w:lvlText w:val=""/>
      <w:lvlJc w:val="left"/>
      <w:pPr>
        <w:ind w:left="844" w:hanging="360"/>
      </w:pPr>
      <w:rPr>
        <w:rFonts w:ascii="Symbol" w:hAnsi="Symbol" w:hint="default"/>
      </w:rPr>
    </w:lvl>
    <w:lvl w:ilvl="1" w:tplc="10090003" w:tentative="1">
      <w:start w:val="1"/>
      <w:numFmt w:val="bullet"/>
      <w:lvlText w:val="o"/>
      <w:lvlJc w:val="left"/>
      <w:pPr>
        <w:ind w:left="1564" w:hanging="360"/>
      </w:pPr>
      <w:rPr>
        <w:rFonts w:ascii="Courier New" w:hAnsi="Courier New" w:cs="Courier New" w:hint="default"/>
      </w:rPr>
    </w:lvl>
    <w:lvl w:ilvl="2" w:tplc="10090005" w:tentative="1">
      <w:start w:val="1"/>
      <w:numFmt w:val="bullet"/>
      <w:lvlText w:val=""/>
      <w:lvlJc w:val="left"/>
      <w:pPr>
        <w:ind w:left="2284" w:hanging="360"/>
      </w:pPr>
      <w:rPr>
        <w:rFonts w:ascii="Wingdings" w:hAnsi="Wingdings" w:hint="default"/>
      </w:rPr>
    </w:lvl>
    <w:lvl w:ilvl="3" w:tplc="10090001" w:tentative="1">
      <w:start w:val="1"/>
      <w:numFmt w:val="bullet"/>
      <w:lvlText w:val=""/>
      <w:lvlJc w:val="left"/>
      <w:pPr>
        <w:ind w:left="3004" w:hanging="360"/>
      </w:pPr>
      <w:rPr>
        <w:rFonts w:ascii="Symbol" w:hAnsi="Symbol" w:hint="default"/>
      </w:rPr>
    </w:lvl>
    <w:lvl w:ilvl="4" w:tplc="10090003" w:tentative="1">
      <w:start w:val="1"/>
      <w:numFmt w:val="bullet"/>
      <w:lvlText w:val="o"/>
      <w:lvlJc w:val="left"/>
      <w:pPr>
        <w:ind w:left="3724" w:hanging="360"/>
      </w:pPr>
      <w:rPr>
        <w:rFonts w:ascii="Courier New" w:hAnsi="Courier New" w:cs="Courier New" w:hint="default"/>
      </w:rPr>
    </w:lvl>
    <w:lvl w:ilvl="5" w:tplc="10090005" w:tentative="1">
      <w:start w:val="1"/>
      <w:numFmt w:val="bullet"/>
      <w:lvlText w:val=""/>
      <w:lvlJc w:val="left"/>
      <w:pPr>
        <w:ind w:left="4444" w:hanging="360"/>
      </w:pPr>
      <w:rPr>
        <w:rFonts w:ascii="Wingdings" w:hAnsi="Wingdings" w:hint="default"/>
      </w:rPr>
    </w:lvl>
    <w:lvl w:ilvl="6" w:tplc="10090001" w:tentative="1">
      <w:start w:val="1"/>
      <w:numFmt w:val="bullet"/>
      <w:lvlText w:val=""/>
      <w:lvlJc w:val="left"/>
      <w:pPr>
        <w:ind w:left="5164" w:hanging="360"/>
      </w:pPr>
      <w:rPr>
        <w:rFonts w:ascii="Symbol" w:hAnsi="Symbol" w:hint="default"/>
      </w:rPr>
    </w:lvl>
    <w:lvl w:ilvl="7" w:tplc="10090003" w:tentative="1">
      <w:start w:val="1"/>
      <w:numFmt w:val="bullet"/>
      <w:lvlText w:val="o"/>
      <w:lvlJc w:val="left"/>
      <w:pPr>
        <w:ind w:left="5884" w:hanging="360"/>
      </w:pPr>
      <w:rPr>
        <w:rFonts w:ascii="Courier New" w:hAnsi="Courier New" w:cs="Courier New" w:hint="default"/>
      </w:rPr>
    </w:lvl>
    <w:lvl w:ilvl="8" w:tplc="10090005" w:tentative="1">
      <w:start w:val="1"/>
      <w:numFmt w:val="bullet"/>
      <w:lvlText w:val=""/>
      <w:lvlJc w:val="left"/>
      <w:pPr>
        <w:ind w:left="6604" w:hanging="360"/>
      </w:pPr>
      <w:rPr>
        <w:rFonts w:ascii="Wingdings" w:hAnsi="Wingdings" w:hint="default"/>
      </w:rPr>
    </w:lvl>
  </w:abstractNum>
  <w:abstractNum w:abstractNumId="1">
    <w:nsid w:val="0C0E2F39"/>
    <w:multiLevelType w:val="hybridMultilevel"/>
    <w:tmpl w:val="B9D817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29F213C"/>
    <w:multiLevelType w:val="hybridMultilevel"/>
    <w:tmpl w:val="2ADA31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0C7243E"/>
    <w:multiLevelType w:val="hybridMultilevel"/>
    <w:tmpl w:val="471EC8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19A4309"/>
    <w:multiLevelType w:val="hybridMultilevel"/>
    <w:tmpl w:val="E938CC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25014A8"/>
    <w:multiLevelType w:val="hybridMultilevel"/>
    <w:tmpl w:val="6B88E0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0277807"/>
    <w:multiLevelType w:val="hybridMultilevel"/>
    <w:tmpl w:val="C7DCF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0F3080B"/>
    <w:multiLevelType w:val="hybridMultilevel"/>
    <w:tmpl w:val="D57EC4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22B58F0"/>
    <w:multiLevelType w:val="hybridMultilevel"/>
    <w:tmpl w:val="8EBC3F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A5F0BCA"/>
    <w:multiLevelType w:val="hybridMultilevel"/>
    <w:tmpl w:val="D6727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764024A"/>
    <w:multiLevelType w:val="hybridMultilevel"/>
    <w:tmpl w:val="0EE4AE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4C0E7AF7"/>
    <w:multiLevelType w:val="hybridMultilevel"/>
    <w:tmpl w:val="6A48E032"/>
    <w:lvl w:ilvl="0" w:tplc="10090001">
      <w:start w:val="1"/>
      <w:numFmt w:val="bullet"/>
      <w:lvlText w:val=""/>
      <w:lvlJc w:val="left"/>
      <w:pPr>
        <w:ind w:left="844" w:hanging="360"/>
      </w:pPr>
      <w:rPr>
        <w:rFonts w:ascii="Symbol" w:hAnsi="Symbol" w:hint="default"/>
      </w:rPr>
    </w:lvl>
    <w:lvl w:ilvl="1" w:tplc="10090003" w:tentative="1">
      <w:start w:val="1"/>
      <w:numFmt w:val="bullet"/>
      <w:lvlText w:val="o"/>
      <w:lvlJc w:val="left"/>
      <w:pPr>
        <w:ind w:left="1564" w:hanging="360"/>
      </w:pPr>
      <w:rPr>
        <w:rFonts w:ascii="Courier New" w:hAnsi="Courier New" w:cs="Courier New" w:hint="default"/>
      </w:rPr>
    </w:lvl>
    <w:lvl w:ilvl="2" w:tplc="10090005" w:tentative="1">
      <w:start w:val="1"/>
      <w:numFmt w:val="bullet"/>
      <w:lvlText w:val=""/>
      <w:lvlJc w:val="left"/>
      <w:pPr>
        <w:ind w:left="2284" w:hanging="360"/>
      </w:pPr>
      <w:rPr>
        <w:rFonts w:ascii="Wingdings" w:hAnsi="Wingdings" w:hint="default"/>
      </w:rPr>
    </w:lvl>
    <w:lvl w:ilvl="3" w:tplc="10090001" w:tentative="1">
      <w:start w:val="1"/>
      <w:numFmt w:val="bullet"/>
      <w:lvlText w:val=""/>
      <w:lvlJc w:val="left"/>
      <w:pPr>
        <w:ind w:left="3004" w:hanging="360"/>
      </w:pPr>
      <w:rPr>
        <w:rFonts w:ascii="Symbol" w:hAnsi="Symbol" w:hint="default"/>
      </w:rPr>
    </w:lvl>
    <w:lvl w:ilvl="4" w:tplc="10090003" w:tentative="1">
      <w:start w:val="1"/>
      <w:numFmt w:val="bullet"/>
      <w:lvlText w:val="o"/>
      <w:lvlJc w:val="left"/>
      <w:pPr>
        <w:ind w:left="3724" w:hanging="360"/>
      </w:pPr>
      <w:rPr>
        <w:rFonts w:ascii="Courier New" w:hAnsi="Courier New" w:cs="Courier New" w:hint="default"/>
      </w:rPr>
    </w:lvl>
    <w:lvl w:ilvl="5" w:tplc="10090005" w:tentative="1">
      <w:start w:val="1"/>
      <w:numFmt w:val="bullet"/>
      <w:lvlText w:val=""/>
      <w:lvlJc w:val="left"/>
      <w:pPr>
        <w:ind w:left="4444" w:hanging="360"/>
      </w:pPr>
      <w:rPr>
        <w:rFonts w:ascii="Wingdings" w:hAnsi="Wingdings" w:hint="default"/>
      </w:rPr>
    </w:lvl>
    <w:lvl w:ilvl="6" w:tplc="10090001" w:tentative="1">
      <w:start w:val="1"/>
      <w:numFmt w:val="bullet"/>
      <w:lvlText w:val=""/>
      <w:lvlJc w:val="left"/>
      <w:pPr>
        <w:ind w:left="5164" w:hanging="360"/>
      </w:pPr>
      <w:rPr>
        <w:rFonts w:ascii="Symbol" w:hAnsi="Symbol" w:hint="default"/>
      </w:rPr>
    </w:lvl>
    <w:lvl w:ilvl="7" w:tplc="10090003" w:tentative="1">
      <w:start w:val="1"/>
      <w:numFmt w:val="bullet"/>
      <w:lvlText w:val="o"/>
      <w:lvlJc w:val="left"/>
      <w:pPr>
        <w:ind w:left="5884" w:hanging="360"/>
      </w:pPr>
      <w:rPr>
        <w:rFonts w:ascii="Courier New" w:hAnsi="Courier New" w:cs="Courier New" w:hint="default"/>
      </w:rPr>
    </w:lvl>
    <w:lvl w:ilvl="8" w:tplc="10090005" w:tentative="1">
      <w:start w:val="1"/>
      <w:numFmt w:val="bullet"/>
      <w:lvlText w:val=""/>
      <w:lvlJc w:val="left"/>
      <w:pPr>
        <w:ind w:left="6604" w:hanging="360"/>
      </w:pPr>
      <w:rPr>
        <w:rFonts w:ascii="Wingdings" w:hAnsi="Wingdings" w:hint="default"/>
      </w:rPr>
    </w:lvl>
  </w:abstractNum>
  <w:abstractNum w:abstractNumId="12">
    <w:nsid w:val="4DA037CA"/>
    <w:multiLevelType w:val="hybridMultilevel"/>
    <w:tmpl w:val="EC1A6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516F56A9"/>
    <w:multiLevelType w:val="hybridMultilevel"/>
    <w:tmpl w:val="B742EB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AA33030"/>
    <w:multiLevelType w:val="hybridMultilevel"/>
    <w:tmpl w:val="BF5CB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C414D50"/>
    <w:multiLevelType w:val="hybridMultilevel"/>
    <w:tmpl w:val="97E60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00003A6"/>
    <w:multiLevelType w:val="hybridMultilevel"/>
    <w:tmpl w:val="66D8F3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1244DE1"/>
    <w:multiLevelType w:val="hybridMultilevel"/>
    <w:tmpl w:val="564AC7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9C67A94"/>
    <w:multiLevelType w:val="hybridMultilevel"/>
    <w:tmpl w:val="F8E2A2AC"/>
    <w:lvl w:ilvl="0" w:tplc="35C0919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0"/>
  </w:num>
  <w:num w:numId="4">
    <w:abstractNumId w:val="1"/>
  </w:num>
  <w:num w:numId="5">
    <w:abstractNumId w:val="17"/>
  </w:num>
  <w:num w:numId="6">
    <w:abstractNumId w:val="12"/>
  </w:num>
  <w:num w:numId="7">
    <w:abstractNumId w:val="15"/>
  </w:num>
  <w:num w:numId="8">
    <w:abstractNumId w:val="7"/>
  </w:num>
  <w:num w:numId="9">
    <w:abstractNumId w:val="6"/>
  </w:num>
  <w:num w:numId="10">
    <w:abstractNumId w:val="16"/>
  </w:num>
  <w:num w:numId="11">
    <w:abstractNumId w:val="9"/>
  </w:num>
  <w:num w:numId="12">
    <w:abstractNumId w:val="10"/>
  </w:num>
  <w:num w:numId="13">
    <w:abstractNumId w:val="8"/>
  </w:num>
  <w:num w:numId="14">
    <w:abstractNumId w:val="4"/>
  </w:num>
  <w:num w:numId="15">
    <w:abstractNumId w:val="5"/>
  </w:num>
  <w:num w:numId="16">
    <w:abstractNumId w:val="3"/>
  </w:num>
  <w:num w:numId="17">
    <w:abstractNumId w:val="14"/>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44"/>
    <w:rsid w:val="000532FC"/>
    <w:rsid w:val="000D55AD"/>
    <w:rsid w:val="00194DEE"/>
    <w:rsid w:val="002035F0"/>
    <w:rsid w:val="002447C2"/>
    <w:rsid w:val="002C029A"/>
    <w:rsid w:val="0032737E"/>
    <w:rsid w:val="003672D9"/>
    <w:rsid w:val="00474F5C"/>
    <w:rsid w:val="00503CB0"/>
    <w:rsid w:val="00567097"/>
    <w:rsid w:val="00604417"/>
    <w:rsid w:val="0061443D"/>
    <w:rsid w:val="006A7DCF"/>
    <w:rsid w:val="00751612"/>
    <w:rsid w:val="007D083A"/>
    <w:rsid w:val="00871CF1"/>
    <w:rsid w:val="00882774"/>
    <w:rsid w:val="008C4046"/>
    <w:rsid w:val="008F51B0"/>
    <w:rsid w:val="00935D91"/>
    <w:rsid w:val="009E5304"/>
    <w:rsid w:val="00A45626"/>
    <w:rsid w:val="00AC3B31"/>
    <w:rsid w:val="00AC5039"/>
    <w:rsid w:val="00C258F3"/>
    <w:rsid w:val="00C32C24"/>
    <w:rsid w:val="00C52253"/>
    <w:rsid w:val="00E11807"/>
    <w:rsid w:val="00E55669"/>
    <w:rsid w:val="00F23788"/>
    <w:rsid w:val="00F24844"/>
    <w:rsid w:val="00F5393B"/>
    <w:rsid w:val="00F72E83"/>
    <w:rsid w:val="00FF2AC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35F28-370B-43CE-A033-4C8483BC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F5C"/>
    <w:pPr>
      <w:ind w:left="720"/>
      <w:contextualSpacing/>
    </w:pPr>
  </w:style>
  <w:style w:type="paragraph" w:styleId="Header">
    <w:name w:val="header"/>
    <w:basedOn w:val="Normal"/>
    <w:link w:val="HeaderChar"/>
    <w:uiPriority w:val="99"/>
    <w:unhideWhenUsed/>
    <w:rsid w:val="00E55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669"/>
  </w:style>
  <w:style w:type="paragraph" w:styleId="Footer">
    <w:name w:val="footer"/>
    <w:basedOn w:val="Normal"/>
    <w:link w:val="FooterChar"/>
    <w:uiPriority w:val="99"/>
    <w:unhideWhenUsed/>
    <w:rsid w:val="00E55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669"/>
  </w:style>
  <w:style w:type="table" w:styleId="TableGrid">
    <w:name w:val="Table Grid"/>
    <w:basedOn w:val="TableNormal"/>
    <w:uiPriority w:val="39"/>
    <w:rsid w:val="00C32C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035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iquebec.org" TargetMode="External"/><Relationship Id="rId13" Type="http://schemas.openxmlformats.org/officeDocument/2006/relationships/hyperlink" Target="https://sante.gouv.qc.ca/en/problemes-de-sante/sante-mentale/" TargetMode="External"/><Relationship Id="rId18" Type="http://schemas.openxmlformats.org/officeDocument/2006/relationships/hyperlink" Target="http://www.heretohelp.bc.ca/publications/factsheets/stress" TargetMode="External"/><Relationship Id="rId3" Type="http://schemas.openxmlformats.org/officeDocument/2006/relationships/settings" Target="settings.xml"/><Relationship Id="rId21" Type="http://schemas.openxmlformats.org/officeDocument/2006/relationships/hyperlink" Target="http://www.statcan.gc.ca/pub/82-625-x/2010001/article/11108-eng.htm" TargetMode="External"/><Relationship Id="rId7" Type="http://schemas.openxmlformats.org/officeDocument/2006/relationships/hyperlink" Target="http://www.heretohelp.bc.ca" TargetMode="External"/><Relationship Id="rId12" Type="http://schemas.openxmlformats.org/officeDocument/2006/relationships/hyperlink" Target="https://suicideprevention.ca/quebec-suicide-prevention-centres" TargetMode="External"/><Relationship Id="rId17" Type="http://schemas.openxmlformats.org/officeDocument/2006/relationships/hyperlink" Target="http://www.healthlinkbc.ca/" TargetMode="External"/><Relationship Id="rId2" Type="http://schemas.openxmlformats.org/officeDocument/2006/relationships/styles" Target="styles.xml"/><Relationship Id="rId16" Type="http://schemas.openxmlformats.org/officeDocument/2006/relationships/hyperlink" Target="https://www.multiculturalmentalhealth.ca/" TargetMode="External"/><Relationship Id="rId20" Type="http://schemas.openxmlformats.org/officeDocument/2006/relationships/hyperlink" Target="http://www.ipsos-reid.com/search/pdf/media/mr020919-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icideinfo.c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ccess.net" TargetMode="External"/><Relationship Id="rId23" Type="http://schemas.openxmlformats.org/officeDocument/2006/relationships/fontTable" Target="fontTable.xml"/><Relationship Id="rId10" Type="http://schemas.openxmlformats.org/officeDocument/2006/relationships/hyperlink" Target="https://sante.gouv.qc.cq/en/systeme-sante-en-bref/info-sante-8-1-1/" TargetMode="External"/><Relationship Id="rId19" Type="http://schemas.openxmlformats.org/officeDocument/2006/relationships/hyperlink" Target="http://www.camh.net/About_Addiction_Mental_Health/AMH101/info_stress.html" TargetMode="External"/><Relationship Id="rId4" Type="http://schemas.openxmlformats.org/officeDocument/2006/relationships/webSettings" Target="webSettings.xml"/><Relationship Id="rId9" Type="http://schemas.openxmlformats.org/officeDocument/2006/relationships/hyperlink" Target="https://amiquebec.org" TargetMode="External"/><Relationship Id="rId14" Type="http://schemas.openxmlformats.org/officeDocument/2006/relationships/hyperlink" Target="http://www.ordrepsy.qc.ca/e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7</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Rabaa El Bay</dc:creator>
  <cp:keywords/>
  <dc:description/>
  <cp:lastModifiedBy>Rabaa El Bay</cp:lastModifiedBy>
  <cp:revision>27</cp:revision>
  <dcterms:created xsi:type="dcterms:W3CDTF">2018-10-10T23:38:00Z</dcterms:created>
  <dcterms:modified xsi:type="dcterms:W3CDTF">2018-10-14T14:23:00Z</dcterms:modified>
</cp:coreProperties>
</file>