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E57" w:rsidRPr="0063360F" w:rsidRDefault="004D1FB1" w:rsidP="004D1FB1">
      <w:pPr>
        <w:bidi/>
        <w:rPr>
          <w:rFonts w:asciiTheme="majorBidi" w:hAnsiTheme="majorBidi" w:cstheme="majorBidi"/>
          <w:color w:val="ED7D31" w:themeColor="accent2"/>
          <w:sz w:val="28"/>
          <w:szCs w:val="28"/>
          <w:rtl/>
          <w:lang w:bidi="ar-LB"/>
        </w:rPr>
      </w:pPr>
      <w:r w:rsidRPr="0063360F">
        <w:rPr>
          <w:rFonts w:asciiTheme="majorBidi" w:hAnsiTheme="majorBidi" w:cstheme="majorBidi"/>
          <w:color w:val="ED7D31" w:themeColor="accent2"/>
          <w:sz w:val="28"/>
          <w:szCs w:val="28"/>
          <w:rtl/>
          <w:lang w:bidi="ar-LB"/>
        </w:rPr>
        <w:t>الأكل والعيش بطريقة حسنة</w:t>
      </w:r>
    </w:p>
    <w:p w:rsidR="004D1FB1" w:rsidRPr="004D1FB1" w:rsidRDefault="004D1FB1" w:rsidP="004D1FB1">
      <w:pPr>
        <w:bidi/>
        <w:rPr>
          <w:rFonts w:asciiTheme="majorBidi" w:hAnsiTheme="majorBidi" w:cstheme="majorBidi"/>
          <w:rtl/>
          <w:lang w:bidi="ar-LB"/>
        </w:rPr>
      </w:pPr>
      <w:r w:rsidRPr="004D1FB1">
        <w:rPr>
          <w:rFonts w:asciiTheme="majorBidi" w:hAnsiTheme="majorBidi" w:cstheme="majorBidi"/>
          <w:rtl/>
          <w:lang w:bidi="ar-LB"/>
        </w:rPr>
        <w:t>أنا قلق حيال وزني</w:t>
      </w:r>
    </w:p>
    <w:p w:rsidR="004D1FB1" w:rsidRPr="004D1FB1" w:rsidRDefault="004D1FB1" w:rsidP="004D1FB1">
      <w:pPr>
        <w:bidi/>
        <w:rPr>
          <w:rFonts w:asciiTheme="majorBidi" w:hAnsiTheme="majorBidi" w:cstheme="majorBidi"/>
          <w:rtl/>
          <w:lang w:bidi="ar-LB"/>
        </w:rPr>
      </w:pPr>
      <w:r w:rsidRPr="004D1FB1">
        <w:rPr>
          <w:rFonts w:asciiTheme="majorBidi" w:hAnsiTheme="majorBidi" w:cstheme="majorBidi"/>
          <w:rtl/>
          <w:lang w:bidi="ar-LB"/>
        </w:rPr>
        <w:t>لا أملك طاقة كافية</w:t>
      </w:r>
    </w:p>
    <w:p w:rsidR="004D1FB1" w:rsidRPr="004D1FB1" w:rsidRDefault="004D1FB1" w:rsidP="004D1FB1">
      <w:pPr>
        <w:bidi/>
        <w:rPr>
          <w:rFonts w:asciiTheme="majorBidi" w:hAnsiTheme="majorBidi" w:cstheme="majorBidi"/>
          <w:rtl/>
          <w:lang w:bidi="ar-LB"/>
        </w:rPr>
      </w:pPr>
      <w:r w:rsidRPr="004D1FB1">
        <w:rPr>
          <w:rFonts w:asciiTheme="majorBidi" w:hAnsiTheme="majorBidi" w:cstheme="majorBidi"/>
          <w:rtl/>
          <w:lang w:bidi="ar-LB"/>
        </w:rPr>
        <w:t>لا أحب مظهري</w:t>
      </w:r>
    </w:p>
    <w:p w:rsidR="004D1FB1" w:rsidRPr="004D1FB1" w:rsidRDefault="004D1FB1" w:rsidP="004D1FB1">
      <w:pPr>
        <w:bidi/>
        <w:rPr>
          <w:rFonts w:asciiTheme="majorBidi" w:hAnsiTheme="majorBidi" w:cstheme="majorBidi"/>
          <w:rtl/>
          <w:lang w:bidi="ar-LB"/>
        </w:rPr>
      </w:pPr>
      <w:r w:rsidRPr="004D1FB1">
        <w:rPr>
          <w:rFonts w:asciiTheme="majorBidi" w:hAnsiTheme="majorBidi" w:cstheme="majorBidi"/>
          <w:rtl/>
          <w:lang w:bidi="ar-LB"/>
        </w:rPr>
        <w:t>أجد صعوبة في تخصيص الوقت للتمارين</w:t>
      </w:r>
    </w:p>
    <w:p w:rsidR="0048482D" w:rsidRDefault="004D1FB1" w:rsidP="0048482D">
      <w:pPr>
        <w:bidi/>
        <w:rPr>
          <w:rFonts w:asciiTheme="majorBidi" w:hAnsiTheme="majorBidi" w:cstheme="majorBidi"/>
          <w:rtl/>
          <w:lang w:bidi="ar-LB"/>
        </w:rPr>
      </w:pPr>
      <w:r w:rsidRPr="0048482D">
        <w:rPr>
          <w:rFonts w:asciiTheme="majorBidi" w:hAnsiTheme="majorBidi" w:cstheme="majorBidi"/>
          <w:color w:val="ED7D31" w:themeColor="accent2"/>
          <w:sz w:val="28"/>
          <w:szCs w:val="28"/>
          <w:rtl/>
          <w:lang w:bidi="ar-LB"/>
        </w:rPr>
        <w:t>يعلم معظمنا أن</w:t>
      </w:r>
      <w:r w:rsidR="0012337E" w:rsidRPr="0048482D">
        <w:rPr>
          <w:rFonts w:asciiTheme="majorBidi" w:hAnsiTheme="majorBidi" w:cstheme="majorBidi" w:hint="cs"/>
          <w:color w:val="ED7D31" w:themeColor="accent2"/>
          <w:sz w:val="28"/>
          <w:szCs w:val="28"/>
          <w:rtl/>
          <w:lang w:bidi="ar-LB"/>
        </w:rPr>
        <w:t>ه</w:t>
      </w:r>
      <w:r w:rsidR="0012337E">
        <w:rPr>
          <w:rFonts w:asciiTheme="majorBidi" w:hAnsiTheme="majorBidi" w:cstheme="majorBidi" w:hint="cs"/>
          <w:sz w:val="28"/>
          <w:szCs w:val="28"/>
          <w:rtl/>
          <w:lang w:bidi="ar-LB"/>
        </w:rPr>
        <w:t xml:space="preserve"> </w:t>
      </w:r>
      <w:r w:rsidR="0012337E">
        <w:rPr>
          <w:rFonts w:asciiTheme="majorBidi" w:hAnsiTheme="majorBidi" w:cstheme="majorBidi" w:hint="cs"/>
          <w:rtl/>
          <w:lang w:bidi="ar-LB"/>
        </w:rPr>
        <w:t xml:space="preserve">علينا أن نهدف إلى </w:t>
      </w:r>
      <w:r w:rsidR="0048482D">
        <w:rPr>
          <w:rFonts w:asciiTheme="majorBidi" w:hAnsiTheme="majorBidi" w:cstheme="majorBidi" w:hint="cs"/>
          <w:rtl/>
          <w:lang w:bidi="ar-LB"/>
        </w:rPr>
        <w:t>اتباع</w:t>
      </w:r>
      <w:r w:rsidR="0012337E">
        <w:rPr>
          <w:rFonts w:asciiTheme="majorBidi" w:hAnsiTheme="majorBidi" w:cstheme="majorBidi" w:hint="cs"/>
          <w:rtl/>
          <w:lang w:bidi="ar-LB"/>
        </w:rPr>
        <w:t xml:space="preserve"> نظام غذاء صحي ومتو</w:t>
      </w:r>
      <w:r w:rsidR="0063360F">
        <w:rPr>
          <w:rFonts w:asciiTheme="majorBidi" w:hAnsiTheme="majorBidi" w:cstheme="majorBidi" w:hint="cs"/>
          <w:rtl/>
          <w:lang w:bidi="ar-LB"/>
        </w:rPr>
        <w:t>ازن والقيام بتمارين رياضية دورياً</w:t>
      </w:r>
      <w:r w:rsidR="0012337E">
        <w:rPr>
          <w:rFonts w:asciiTheme="majorBidi" w:hAnsiTheme="majorBidi" w:cstheme="majorBidi" w:hint="cs"/>
          <w:rtl/>
          <w:lang w:bidi="ar-LB"/>
        </w:rPr>
        <w:t xml:space="preserve"> للمحافظة على صحتنا البدنية.</w:t>
      </w:r>
      <w:r w:rsidR="0048482D">
        <w:rPr>
          <w:rFonts w:asciiTheme="majorBidi" w:hAnsiTheme="majorBidi" w:cstheme="majorBidi" w:hint="cs"/>
          <w:rtl/>
          <w:lang w:bidi="ar-LB"/>
        </w:rPr>
        <w:t xml:space="preserve"> وهذه الأهداف ذاتها مهم</w:t>
      </w:r>
      <w:r w:rsidR="0063360F">
        <w:rPr>
          <w:rFonts w:asciiTheme="majorBidi" w:hAnsiTheme="majorBidi" w:cstheme="majorBidi" w:hint="cs"/>
          <w:rtl/>
          <w:lang w:bidi="ar-LB"/>
        </w:rPr>
        <w:t>ّ</w:t>
      </w:r>
      <w:r w:rsidR="0048482D">
        <w:rPr>
          <w:rFonts w:asciiTheme="majorBidi" w:hAnsiTheme="majorBidi" w:cstheme="majorBidi" w:hint="cs"/>
          <w:rtl/>
          <w:lang w:bidi="ar-LB"/>
        </w:rPr>
        <w:t>ة عندما نحاول أن نحافظ على صحتنا النفسية وحُسن حالنا. ي</w:t>
      </w:r>
      <w:r w:rsidR="0063360F">
        <w:rPr>
          <w:rFonts w:asciiTheme="majorBidi" w:hAnsiTheme="majorBidi" w:cstheme="majorBidi" w:hint="cs"/>
          <w:rtl/>
          <w:lang w:bidi="ar-LB"/>
        </w:rPr>
        <w:t>ت</w:t>
      </w:r>
      <w:r w:rsidR="0048482D">
        <w:rPr>
          <w:rFonts w:asciiTheme="majorBidi" w:hAnsiTheme="majorBidi" w:cstheme="majorBidi" w:hint="cs"/>
          <w:rtl/>
          <w:lang w:bidi="ar-LB"/>
        </w:rPr>
        <w:t>صارع العديد من الأشخاص</w:t>
      </w:r>
      <w:r w:rsidR="0063360F">
        <w:rPr>
          <w:rFonts w:asciiTheme="majorBidi" w:hAnsiTheme="majorBidi" w:cstheme="majorBidi" w:hint="cs"/>
          <w:rtl/>
          <w:lang w:bidi="ar-LB"/>
        </w:rPr>
        <w:t xml:space="preserve"> مع</w:t>
      </w:r>
      <w:r w:rsidR="0048482D">
        <w:rPr>
          <w:rFonts w:asciiTheme="majorBidi" w:hAnsiTheme="majorBidi" w:cstheme="majorBidi" w:hint="cs"/>
          <w:rtl/>
          <w:lang w:bidi="ar-LB"/>
        </w:rPr>
        <w:t xml:space="preserve"> الأكل المتوازن والحفاظ على النشاط والشعور الحسن حيال أجسادهم.</w:t>
      </w:r>
    </w:p>
    <w:p w:rsidR="0048482D" w:rsidRDefault="0048482D" w:rsidP="0048482D">
      <w:pPr>
        <w:bidi/>
        <w:rPr>
          <w:rFonts w:asciiTheme="majorBidi" w:hAnsiTheme="majorBidi" w:cstheme="majorBidi"/>
          <w:rtl/>
          <w:lang w:bidi="ar-LB"/>
        </w:rPr>
      </w:pPr>
      <w:r w:rsidRPr="0048482D">
        <w:rPr>
          <w:rFonts w:asciiTheme="majorBidi" w:hAnsiTheme="majorBidi" w:cstheme="majorBidi" w:hint="cs"/>
          <w:color w:val="ED7D31" w:themeColor="accent2"/>
          <w:rtl/>
          <w:lang w:bidi="ar-LB"/>
        </w:rPr>
        <w:t>يمكن للحمية الغذائية أن تترك أثراً قوياً على الصحة</w:t>
      </w:r>
      <w:r w:rsidR="004D1FB1" w:rsidRPr="004D1FB1">
        <w:rPr>
          <w:rFonts w:asciiTheme="majorBidi" w:hAnsiTheme="majorBidi" w:cstheme="majorBidi"/>
          <w:sz w:val="28"/>
          <w:szCs w:val="28"/>
          <w:rtl/>
          <w:lang w:bidi="ar-LB"/>
        </w:rPr>
        <w:t xml:space="preserve"> </w:t>
      </w:r>
    </w:p>
    <w:p w:rsidR="001D48E6" w:rsidRDefault="004E7B8E" w:rsidP="0063360F">
      <w:pPr>
        <w:bidi/>
        <w:rPr>
          <w:rFonts w:asciiTheme="majorBidi" w:hAnsiTheme="majorBidi" w:cstheme="majorBidi"/>
          <w:rtl/>
          <w:lang w:bidi="ar-LB"/>
        </w:rPr>
      </w:pPr>
      <w:r>
        <w:rPr>
          <w:rFonts w:asciiTheme="majorBidi" w:hAnsiTheme="majorBidi" w:cstheme="majorBidi" w:hint="cs"/>
          <w:rtl/>
          <w:lang w:bidi="ar-LB"/>
        </w:rPr>
        <w:t xml:space="preserve">عند اتباع حمية غذائية، يمكن لبعض التغييرات أن تؤثر في الصحة </w:t>
      </w:r>
      <w:r w:rsidR="0063360F">
        <w:rPr>
          <w:rFonts w:asciiTheme="majorBidi" w:hAnsiTheme="majorBidi" w:cstheme="majorBidi" w:hint="cs"/>
          <w:rtl/>
          <w:lang w:bidi="ar-LB"/>
        </w:rPr>
        <w:t xml:space="preserve">الشخص </w:t>
      </w:r>
      <w:r>
        <w:rPr>
          <w:rFonts w:asciiTheme="majorBidi" w:hAnsiTheme="majorBidi" w:cstheme="majorBidi" w:hint="cs"/>
          <w:rtl/>
          <w:lang w:bidi="ar-LB"/>
        </w:rPr>
        <w:t>النفسية والجسدية. وقد تكون الحميات الغذائية</w:t>
      </w:r>
      <w:r w:rsidR="005927AA">
        <w:rPr>
          <w:rFonts w:asciiTheme="majorBidi" w:hAnsiTheme="majorBidi" w:cstheme="majorBidi" w:hint="cs"/>
          <w:rtl/>
          <w:lang w:bidi="ar-LB"/>
        </w:rPr>
        <w:t xml:space="preserve"> الشديدة قاسية على الجسد وتزيد من خطر الإصابة بتعقيدات طبية. وقد تلاحظون أيضاً أن اتباع الحمية الغذائية يؤثر في مشاعركم. </w:t>
      </w:r>
      <w:r w:rsidR="00D6398D">
        <w:rPr>
          <w:rFonts w:asciiTheme="majorBidi" w:hAnsiTheme="majorBidi" w:cstheme="majorBidi" w:hint="cs"/>
          <w:rtl/>
          <w:lang w:bidi="ar-LB"/>
        </w:rPr>
        <w:t>فقد تشعرون بالحزن أو الانفعال أو تختبرون تقل</w:t>
      </w:r>
      <w:r w:rsidR="0063360F">
        <w:rPr>
          <w:rFonts w:asciiTheme="majorBidi" w:hAnsiTheme="majorBidi" w:cstheme="majorBidi" w:hint="cs"/>
          <w:rtl/>
          <w:lang w:bidi="ar-LB"/>
        </w:rPr>
        <w:t>ّ</w:t>
      </w:r>
      <w:r w:rsidR="00D6398D">
        <w:rPr>
          <w:rFonts w:asciiTheme="majorBidi" w:hAnsiTheme="majorBidi" w:cstheme="majorBidi" w:hint="cs"/>
          <w:rtl/>
          <w:lang w:bidi="ar-LB"/>
        </w:rPr>
        <w:t xml:space="preserve">بات مزاجية. </w:t>
      </w:r>
      <w:r w:rsidR="001D48E6">
        <w:rPr>
          <w:rFonts w:asciiTheme="majorBidi" w:hAnsiTheme="majorBidi" w:cstheme="majorBidi" w:hint="cs"/>
          <w:rtl/>
          <w:lang w:bidi="ar-LB"/>
        </w:rPr>
        <w:t>وقد تشعرون أن التركيز أصعب وأن تفكيركم مشو</w:t>
      </w:r>
      <w:r w:rsidR="0063360F">
        <w:rPr>
          <w:rFonts w:asciiTheme="majorBidi" w:hAnsiTheme="majorBidi" w:cstheme="majorBidi" w:hint="cs"/>
          <w:rtl/>
          <w:lang w:bidi="ar-LB"/>
        </w:rPr>
        <w:t>ّ</w:t>
      </w:r>
      <w:r w:rsidR="001D48E6">
        <w:rPr>
          <w:rFonts w:asciiTheme="majorBidi" w:hAnsiTheme="majorBidi" w:cstheme="majorBidi" w:hint="cs"/>
          <w:rtl/>
          <w:lang w:bidi="ar-LB"/>
        </w:rPr>
        <w:t>ش. على سبيل المثال، تناول كعكة صغيرة قد يدفعكم إلى الاعتقاد بأنكم فاشلون تماما. عندما تت</w:t>
      </w:r>
      <w:r w:rsidR="0063360F">
        <w:rPr>
          <w:rFonts w:asciiTheme="majorBidi" w:hAnsiTheme="majorBidi" w:cstheme="majorBidi" w:hint="cs"/>
          <w:rtl/>
          <w:lang w:bidi="ar-LB"/>
        </w:rPr>
        <w:t>ّ</w:t>
      </w:r>
      <w:r w:rsidR="001D48E6">
        <w:rPr>
          <w:rFonts w:asciiTheme="majorBidi" w:hAnsiTheme="majorBidi" w:cstheme="majorBidi" w:hint="cs"/>
          <w:rtl/>
          <w:lang w:bidi="ar-LB"/>
        </w:rPr>
        <w:t xml:space="preserve">بعون حمية غذائية، يشعر جسدكم بنقص في الغذاء. بالنتيجة، قد تشعرون بالحرمان، وتنشغلون بالأكل وتصبحون أكثر حساسية للأكل </w:t>
      </w:r>
      <w:r w:rsidR="0063360F">
        <w:rPr>
          <w:rFonts w:asciiTheme="majorBidi" w:hAnsiTheme="majorBidi" w:cstheme="majorBidi" w:hint="cs"/>
          <w:rtl/>
          <w:lang w:bidi="ar-LB"/>
        </w:rPr>
        <w:t>الذي</w:t>
      </w:r>
      <w:r w:rsidR="001D48E6">
        <w:rPr>
          <w:rFonts w:asciiTheme="majorBidi" w:hAnsiTheme="majorBidi" w:cstheme="majorBidi" w:hint="cs"/>
          <w:rtl/>
          <w:lang w:bidi="ar-LB"/>
        </w:rPr>
        <w:t xml:space="preserve"> </w:t>
      </w:r>
      <w:r w:rsidR="0063360F">
        <w:rPr>
          <w:rFonts w:asciiTheme="majorBidi" w:hAnsiTheme="majorBidi" w:cstheme="majorBidi" w:hint="cs"/>
          <w:rtl/>
          <w:lang w:bidi="ar-LB"/>
        </w:rPr>
        <w:t xml:space="preserve">يكون </w:t>
      </w:r>
      <w:r w:rsidR="001D48E6">
        <w:rPr>
          <w:rFonts w:asciiTheme="majorBidi" w:hAnsiTheme="majorBidi" w:cstheme="majorBidi" w:hint="cs"/>
          <w:rtl/>
          <w:lang w:bidi="ar-LB"/>
        </w:rPr>
        <w:t xml:space="preserve">حولكم. قد تنخفض معدلات الطاقة لديكم وقد تبدأون بالشعور بالتعب أكثر. وهذه التغيرات تُسهّل </w:t>
      </w:r>
      <w:r w:rsidR="0063360F">
        <w:rPr>
          <w:rFonts w:asciiTheme="majorBidi" w:hAnsiTheme="majorBidi" w:cstheme="majorBidi" w:hint="cs"/>
          <w:rtl/>
          <w:lang w:bidi="ar-LB"/>
        </w:rPr>
        <w:t>ال</w:t>
      </w:r>
      <w:r w:rsidR="001D48E6">
        <w:rPr>
          <w:rFonts w:asciiTheme="majorBidi" w:hAnsiTheme="majorBidi" w:cstheme="majorBidi" w:hint="cs"/>
          <w:rtl/>
          <w:lang w:bidi="ar-LB"/>
        </w:rPr>
        <w:t xml:space="preserve">فهم </w:t>
      </w:r>
      <w:r w:rsidR="0063360F">
        <w:rPr>
          <w:rFonts w:asciiTheme="majorBidi" w:hAnsiTheme="majorBidi" w:cstheme="majorBidi" w:hint="cs"/>
          <w:rtl/>
          <w:lang w:bidi="ar-LB"/>
        </w:rPr>
        <w:t>ب</w:t>
      </w:r>
      <w:r w:rsidR="001D48E6">
        <w:rPr>
          <w:rFonts w:asciiTheme="majorBidi" w:hAnsiTheme="majorBidi" w:cstheme="majorBidi" w:hint="cs"/>
          <w:rtl/>
          <w:lang w:bidi="ar-LB"/>
        </w:rPr>
        <w:t>أن الأشخاص يجدون صعوبة في اتباع حمية غذائية.</w:t>
      </w:r>
    </w:p>
    <w:p w:rsidR="001D48E6" w:rsidRDefault="001D48E6" w:rsidP="001D48E6">
      <w:pPr>
        <w:bidi/>
        <w:rPr>
          <w:rFonts w:asciiTheme="majorBidi" w:hAnsiTheme="majorBidi" w:cstheme="majorBidi"/>
          <w:color w:val="ED7D31" w:themeColor="accent2"/>
          <w:rtl/>
          <w:lang w:bidi="ar-LB"/>
        </w:rPr>
      </w:pPr>
      <w:r>
        <w:rPr>
          <w:rFonts w:asciiTheme="majorBidi" w:hAnsiTheme="majorBidi" w:cstheme="majorBidi" w:hint="cs"/>
          <w:color w:val="ED7D31" w:themeColor="accent2"/>
          <w:rtl/>
          <w:lang w:bidi="ar-LB"/>
        </w:rPr>
        <w:t>هل الحميات الغذائية فعّالة؟</w:t>
      </w:r>
    </w:p>
    <w:p w:rsidR="00D12288" w:rsidRDefault="001F6606" w:rsidP="0063360F">
      <w:pPr>
        <w:bidi/>
        <w:rPr>
          <w:rFonts w:asciiTheme="majorBidi" w:hAnsiTheme="majorBidi" w:cstheme="majorBidi"/>
          <w:rtl/>
          <w:lang w:bidi="ar-LB"/>
        </w:rPr>
      </w:pPr>
      <w:r>
        <w:rPr>
          <w:rFonts w:asciiTheme="majorBidi" w:hAnsiTheme="majorBidi" w:cstheme="majorBidi" w:hint="cs"/>
          <w:rtl/>
          <w:lang w:bidi="ar-LB"/>
        </w:rPr>
        <w:t>الحميات الغذائية وخصوصاً تلك الشديدة منها</w:t>
      </w:r>
      <w:r w:rsidR="0063360F">
        <w:rPr>
          <w:rFonts w:asciiTheme="majorBidi" w:hAnsiTheme="majorBidi" w:cstheme="majorBidi" w:hint="cs"/>
          <w:rtl/>
          <w:lang w:bidi="ar-LB"/>
        </w:rPr>
        <w:t>،</w:t>
      </w:r>
      <w:r>
        <w:rPr>
          <w:rFonts w:asciiTheme="majorBidi" w:hAnsiTheme="majorBidi" w:cstheme="majorBidi" w:hint="cs"/>
          <w:rtl/>
          <w:lang w:bidi="ar-LB"/>
        </w:rPr>
        <w:t xml:space="preserve"> غالباً ليست استراتيجيات جيدة للأشخاص الذين يرغبون بتغيير أشكال أجسادهم.</w:t>
      </w:r>
      <w:r w:rsidR="00D12288">
        <w:rPr>
          <w:rFonts w:asciiTheme="majorBidi" w:hAnsiTheme="majorBidi" w:cstheme="majorBidi" w:hint="cs"/>
          <w:rtl/>
          <w:lang w:bidi="ar-LB"/>
        </w:rPr>
        <w:t xml:space="preserve"> ولا ينجح العديد من الأ</w:t>
      </w:r>
      <w:r w:rsidR="0063360F">
        <w:rPr>
          <w:rFonts w:asciiTheme="majorBidi" w:hAnsiTheme="majorBidi" w:cstheme="majorBidi" w:hint="cs"/>
          <w:rtl/>
          <w:lang w:bidi="ar-LB"/>
        </w:rPr>
        <w:t>شخاص في اتباع الحمية بشكل جيد. وعادة ما يخسر الأشخا</w:t>
      </w:r>
      <w:r w:rsidR="00D12288">
        <w:rPr>
          <w:rFonts w:asciiTheme="majorBidi" w:hAnsiTheme="majorBidi" w:cstheme="majorBidi" w:hint="cs"/>
          <w:rtl/>
          <w:lang w:bidi="ar-LB"/>
        </w:rPr>
        <w:t xml:space="preserve">ص الذين </w:t>
      </w:r>
      <w:r w:rsidR="0063360F">
        <w:rPr>
          <w:rFonts w:asciiTheme="majorBidi" w:hAnsiTheme="majorBidi" w:cstheme="majorBidi" w:hint="cs"/>
          <w:rtl/>
          <w:lang w:bidi="ar-LB"/>
        </w:rPr>
        <w:t xml:space="preserve">يتّبعون </w:t>
      </w:r>
      <w:r w:rsidR="00D12288">
        <w:rPr>
          <w:rFonts w:asciiTheme="majorBidi" w:hAnsiTheme="majorBidi" w:cstheme="majorBidi" w:hint="cs"/>
          <w:rtl/>
          <w:lang w:bidi="ar-LB"/>
        </w:rPr>
        <w:t>حمية</w:t>
      </w:r>
      <w:r w:rsidR="0063360F">
        <w:rPr>
          <w:rFonts w:asciiTheme="majorBidi" w:hAnsiTheme="majorBidi" w:cstheme="majorBidi" w:hint="cs"/>
          <w:rtl/>
          <w:lang w:bidi="ar-LB"/>
        </w:rPr>
        <w:t xml:space="preserve"> غذائية،</w:t>
      </w:r>
      <w:r w:rsidR="00D12288">
        <w:rPr>
          <w:rFonts w:asciiTheme="majorBidi" w:hAnsiTheme="majorBidi" w:cstheme="majorBidi" w:hint="cs"/>
          <w:rtl/>
          <w:lang w:bidi="ar-LB"/>
        </w:rPr>
        <w:t xml:space="preserve"> وزناً قليلاً ويعيدون اكتسابه بالتالي. في الحقيقة، يعيد العديد من الأشخاص اكتساب وزن أكثر من الذي خسروه عند ات</w:t>
      </w:r>
      <w:r w:rsidR="0063360F">
        <w:rPr>
          <w:rFonts w:asciiTheme="majorBidi" w:hAnsiTheme="majorBidi" w:cstheme="majorBidi" w:hint="cs"/>
          <w:rtl/>
          <w:lang w:bidi="ar-LB"/>
        </w:rPr>
        <w:t>ّ</w:t>
      </w:r>
      <w:r w:rsidR="00D12288">
        <w:rPr>
          <w:rFonts w:asciiTheme="majorBidi" w:hAnsiTheme="majorBidi" w:cstheme="majorBidi" w:hint="cs"/>
          <w:rtl/>
          <w:lang w:bidi="ar-LB"/>
        </w:rPr>
        <w:t>باع الحمية. ويمكن أن تترك الحمية الغذائية آثاراً مفاجئة على المدى الطويل. فقد أظهرت بعض الدراسات أن</w:t>
      </w:r>
      <w:r w:rsidR="0063360F">
        <w:rPr>
          <w:rFonts w:asciiTheme="majorBidi" w:hAnsiTheme="majorBidi" w:cstheme="majorBidi" w:hint="cs"/>
          <w:rtl/>
          <w:lang w:bidi="ar-LB"/>
        </w:rPr>
        <w:t>ّ</w:t>
      </w:r>
      <w:r w:rsidR="00D12288">
        <w:rPr>
          <w:rFonts w:asciiTheme="majorBidi" w:hAnsiTheme="majorBidi" w:cstheme="majorBidi" w:hint="cs"/>
          <w:rtl/>
          <w:lang w:bidi="ar-LB"/>
        </w:rPr>
        <w:t xml:space="preserve"> الذين يتبعون حمية غذائية غالباً ما يكسبون وزناً أكثر على المدى الطويل من هؤلاء الذين لا يت</w:t>
      </w:r>
      <w:r w:rsidR="0063360F">
        <w:rPr>
          <w:rFonts w:asciiTheme="majorBidi" w:hAnsiTheme="majorBidi" w:cstheme="majorBidi" w:hint="cs"/>
          <w:rtl/>
          <w:lang w:bidi="ar-LB"/>
        </w:rPr>
        <w:t>ّ</w:t>
      </w:r>
      <w:r w:rsidR="00D12288">
        <w:rPr>
          <w:rFonts w:asciiTheme="majorBidi" w:hAnsiTheme="majorBidi" w:cstheme="majorBidi" w:hint="cs"/>
          <w:rtl/>
          <w:lang w:bidi="ar-LB"/>
        </w:rPr>
        <w:t>بعون حمية. وتقترح بعض الحميات الغذائية إقصاء بعض فئات الطعام المهم</w:t>
      </w:r>
      <w:r w:rsidR="0063360F">
        <w:rPr>
          <w:rFonts w:asciiTheme="majorBidi" w:hAnsiTheme="majorBidi" w:cstheme="majorBidi" w:hint="cs"/>
          <w:rtl/>
          <w:lang w:bidi="ar-LB"/>
        </w:rPr>
        <w:t>ّ</w:t>
      </w:r>
      <w:r w:rsidR="00D12288">
        <w:rPr>
          <w:rFonts w:asciiTheme="majorBidi" w:hAnsiTheme="majorBidi" w:cstheme="majorBidi" w:hint="cs"/>
          <w:rtl/>
          <w:lang w:bidi="ar-LB"/>
        </w:rPr>
        <w:t xml:space="preserve">ة مما قد يترك أثراً على الصحة النفسية والبدنية مع مرور الوقت. </w:t>
      </w:r>
    </w:p>
    <w:p w:rsidR="00D12288" w:rsidRDefault="00D12288" w:rsidP="00D12288">
      <w:pPr>
        <w:bidi/>
        <w:rPr>
          <w:rFonts w:asciiTheme="majorBidi" w:hAnsiTheme="majorBidi" w:cstheme="majorBidi"/>
          <w:color w:val="ED7D31" w:themeColor="accent2"/>
          <w:rtl/>
          <w:lang w:bidi="ar-LB"/>
        </w:rPr>
      </w:pPr>
      <w:r>
        <w:rPr>
          <w:rFonts w:asciiTheme="majorBidi" w:hAnsiTheme="majorBidi" w:cstheme="majorBidi" w:hint="cs"/>
          <w:color w:val="ED7D31" w:themeColor="accent2"/>
          <w:rtl/>
          <w:lang w:bidi="ar-LB"/>
        </w:rPr>
        <w:t xml:space="preserve">إقرأ المزيد من المعلومات والنصائح العملية التي يمكنها أن تساعدك </w:t>
      </w:r>
      <w:r w:rsidR="0063360F">
        <w:rPr>
          <w:rFonts w:asciiTheme="majorBidi" w:hAnsiTheme="majorBidi" w:cstheme="majorBidi" w:hint="cs"/>
          <w:color w:val="ED7D31" w:themeColor="accent2"/>
          <w:rtl/>
          <w:lang w:bidi="ar-LB"/>
        </w:rPr>
        <w:t xml:space="preserve">على </w:t>
      </w:r>
      <w:r>
        <w:rPr>
          <w:rFonts w:asciiTheme="majorBidi" w:hAnsiTheme="majorBidi" w:cstheme="majorBidi" w:hint="cs"/>
          <w:color w:val="ED7D31" w:themeColor="accent2"/>
          <w:rtl/>
          <w:lang w:bidi="ar-LB"/>
        </w:rPr>
        <w:t>أن تختار الأنسب لك ولأسرتك</w:t>
      </w:r>
    </w:p>
    <w:p w:rsidR="00FA4F60" w:rsidRDefault="00D12288" w:rsidP="00D12288">
      <w:pPr>
        <w:bidi/>
        <w:rPr>
          <w:rFonts w:asciiTheme="majorBidi" w:hAnsiTheme="majorBidi" w:cstheme="majorBidi"/>
          <w:rtl/>
          <w:lang w:bidi="ar-LB"/>
        </w:rPr>
      </w:pPr>
      <w:r>
        <w:rPr>
          <w:rFonts w:asciiTheme="majorBidi" w:hAnsiTheme="majorBidi" w:cstheme="majorBidi" w:hint="cs"/>
          <w:color w:val="ED7D31" w:themeColor="accent2"/>
          <w:sz w:val="28"/>
          <w:szCs w:val="28"/>
          <w:rtl/>
          <w:lang w:bidi="ar-LB"/>
        </w:rPr>
        <w:t>لماذا يت</w:t>
      </w:r>
      <w:r w:rsidR="0063360F">
        <w:rPr>
          <w:rFonts w:asciiTheme="majorBidi" w:hAnsiTheme="majorBidi" w:cstheme="majorBidi" w:hint="cs"/>
          <w:color w:val="ED7D31" w:themeColor="accent2"/>
          <w:sz w:val="28"/>
          <w:szCs w:val="28"/>
          <w:rtl/>
          <w:lang w:bidi="ar-LB"/>
        </w:rPr>
        <w:t>ّ</w:t>
      </w:r>
      <w:r>
        <w:rPr>
          <w:rFonts w:asciiTheme="majorBidi" w:hAnsiTheme="majorBidi" w:cstheme="majorBidi" w:hint="cs"/>
          <w:color w:val="ED7D31" w:themeColor="accent2"/>
          <w:sz w:val="28"/>
          <w:szCs w:val="28"/>
          <w:rtl/>
          <w:lang w:bidi="ar-LB"/>
        </w:rPr>
        <w:t>بع العديد من الأشخاص حمية غذائية؟</w:t>
      </w:r>
      <w:r>
        <w:rPr>
          <w:rFonts w:asciiTheme="majorBidi" w:hAnsiTheme="majorBidi" w:cstheme="majorBidi" w:hint="cs"/>
          <w:rtl/>
          <w:lang w:bidi="ar-LB"/>
        </w:rPr>
        <w:t xml:space="preserve">  </w:t>
      </w:r>
      <w:r w:rsidR="001F6606">
        <w:rPr>
          <w:rFonts w:asciiTheme="majorBidi" w:hAnsiTheme="majorBidi" w:cstheme="majorBidi" w:hint="cs"/>
          <w:rtl/>
          <w:lang w:bidi="ar-LB"/>
        </w:rPr>
        <w:t xml:space="preserve"> </w:t>
      </w:r>
      <w:r w:rsidR="001D48E6">
        <w:rPr>
          <w:rFonts w:asciiTheme="majorBidi" w:hAnsiTheme="majorBidi" w:cstheme="majorBidi" w:hint="cs"/>
          <w:rtl/>
          <w:lang w:bidi="ar-LB"/>
        </w:rPr>
        <w:t xml:space="preserve">  </w:t>
      </w:r>
      <w:r w:rsidR="004E7B8E">
        <w:rPr>
          <w:rFonts w:asciiTheme="majorBidi" w:hAnsiTheme="majorBidi" w:cstheme="majorBidi" w:hint="cs"/>
          <w:rtl/>
          <w:lang w:bidi="ar-LB"/>
        </w:rPr>
        <w:t xml:space="preserve"> </w:t>
      </w:r>
    </w:p>
    <w:p w:rsidR="00DA3E8F" w:rsidRDefault="00FA4F60" w:rsidP="0063360F">
      <w:pPr>
        <w:bidi/>
        <w:rPr>
          <w:rFonts w:asciiTheme="majorBidi" w:hAnsiTheme="majorBidi" w:cstheme="majorBidi"/>
          <w:rtl/>
          <w:lang w:bidi="ar-LB"/>
        </w:rPr>
      </w:pPr>
      <w:r>
        <w:rPr>
          <w:rFonts w:asciiTheme="majorBidi" w:hAnsiTheme="majorBidi" w:cstheme="majorBidi" w:hint="cs"/>
          <w:rtl/>
          <w:lang w:bidi="ar-LB"/>
        </w:rPr>
        <w:t xml:space="preserve">يشعر العديد من الأشخاص بعدم الرضا بمظاهرهم ويريدون أن يصبحوا أنحف </w:t>
      </w:r>
      <w:r>
        <w:rPr>
          <w:rFonts w:asciiTheme="majorBidi" w:hAnsiTheme="majorBidi" w:cstheme="majorBidi"/>
          <w:rtl/>
          <w:lang w:bidi="ar-LB"/>
        </w:rPr>
        <w:t>–</w:t>
      </w:r>
      <w:r>
        <w:rPr>
          <w:rFonts w:asciiTheme="majorBidi" w:hAnsiTheme="majorBidi" w:cstheme="majorBidi" w:hint="cs"/>
          <w:rtl/>
          <w:lang w:bidi="ar-LB"/>
        </w:rPr>
        <w:t xml:space="preserve"> حتى وإن كان وزنهم طبيعي. فيُعرض علينا باستمرار </w:t>
      </w:r>
      <w:r w:rsidR="00DA3E8F">
        <w:rPr>
          <w:rFonts w:asciiTheme="majorBidi" w:hAnsiTheme="majorBidi" w:cstheme="majorBidi" w:hint="cs"/>
          <w:rtl/>
          <w:lang w:bidi="ar-LB"/>
        </w:rPr>
        <w:t>صور أشخاص نحيفين على شاشات التلفاز وفي الأفلام والمجل</w:t>
      </w:r>
      <w:r w:rsidR="0063360F">
        <w:rPr>
          <w:rFonts w:asciiTheme="majorBidi" w:hAnsiTheme="majorBidi" w:cstheme="majorBidi" w:hint="cs"/>
          <w:rtl/>
          <w:lang w:bidi="ar-LB"/>
        </w:rPr>
        <w:t>ّ</w:t>
      </w:r>
      <w:r w:rsidR="00DA3E8F">
        <w:rPr>
          <w:rFonts w:asciiTheme="majorBidi" w:hAnsiTheme="majorBidi" w:cstheme="majorBidi" w:hint="cs"/>
          <w:rtl/>
          <w:lang w:bidi="ar-LB"/>
        </w:rPr>
        <w:t>ات. هذه الصور</w:t>
      </w:r>
      <w:r w:rsidR="0063360F">
        <w:rPr>
          <w:rFonts w:asciiTheme="majorBidi" w:hAnsiTheme="majorBidi" w:cstheme="majorBidi" w:hint="cs"/>
          <w:rtl/>
          <w:lang w:bidi="ar-LB"/>
        </w:rPr>
        <w:t xml:space="preserve">التي </w:t>
      </w:r>
      <w:r w:rsidR="00DA3E8F">
        <w:rPr>
          <w:rFonts w:asciiTheme="majorBidi" w:hAnsiTheme="majorBidi" w:cstheme="majorBidi" w:hint="cs"/>
          <w:rtl/>
          <w:lang w:bidi="ar-LB"/>
        </w:rPr>
        <w:t xml:space="preserve"> يحاول العديد من الأشخاص الحصول على جسد مماثل</w:t>
      </w:r>
      <w:r w:rsidR="0063360F">
        <w:rPr>
          <w:rFonts w:asciiTheme="majorBidi" w:hAnsiTheme="majorBidi" w:cstheme="majorBidi" w:hint="cs"/>
          <w:rtl/>
          <w:lang w:bidi="ar-LB"/>
        </w:rPr>
        <w:t xml:space="preserve"> لها هي فعلاً غير واقعية</w:t>
      </w:r>
      <w:r w:rsidR="00DA3E8F">
        <w:rPr>
          <w:rFonts w:asciiTheme="majorBidi" w:hAnsiTheme="majorBidi" w:cstheme="majorBidi" w:hint="cs"/>
          <w:rtl/>
          <w:lang w:bidi="ar-LB"/>
        </w:rPr>
        <w:t>. فالخلفية الجينية ت</w:t>
      </w:r>
      <w:r w:rsidR="0063360F">
        <w:rPr>
          <w:rFonts w:asciiTheme="majorBidi" w:hAnsiTheme="majorBidi" w:cstheme="majorBidi" w:hint="cs"/>
          <w:rtl/>
          <w:lang w:bidi="ar-LB"/>
        </w:rPr>
        <w:t>ُ</w:t>
      </w:r>
      <w:r w:rsidR="00DA3E8F">
        <w:rPr>
          <w:rFonts w:asciiTheme="majorBidi" w:hAnsiTheme="majorBidi" w:cstheme="majorBidi" w:hint="cs"/>
          <w:rtl/>
          <w:lang w:bidi="ar-LB"/>
        </w:rPr>
        <w:t>هي</w:t>
      </w:r>
      <w:r w:rsidR="0063360F">
        <w:rPr>
          <w:rFonts w:asciiTheme="majorBidi" w:hAnsiTheme="majorBidi" w:cstheme="majorBidi" w:hint="cs"/>
          <w:rtl/>
          <w:lang w:bidi="ar-LB"/>
        </w:rPr>
        <w:t>ّأ ا</w:t>
      </w:r>
      <w:r w:rsidR="00DA3E8F">
        <w:rPr>
          <w:rFonts w:asciiTheme="majorBidi" w:hAnsiTheme="majorBidi" w:cstheme="majorBidi" w:hint="cs"/>
          <w:rtl/>
          <w:lang w:bidi="ar-LB"/>
        </w:rPr>
        <w:t>لشخص لمختلف الأشكال والأحجام الجسدية. أيضاً، غالباً ما تكون الصور م</w:t>
      </w:r>
      <w:r w:rsidR="0063360F">
        <w:rPr>
          <w:rFonts w:asciiTheme="majorBidi" w:hAnsiTheme="majorBidi" w:cstheme="majorBidi" w:hint="cs"/>
          <w:rtl/>
          <w:lang w:bidi="ar-LB"/>
        </w:rPr>
        <w:t>ُ</w:t>
      </w:r>
      <w:r w:rsidR="00DA3E8F">
        <w:rPr>
          <w:rFonts w:asciiTheme="majorBidi" w:hAnsiTheme="majorBidi" w:cstheme="majorBidi" w:hint="cs"/>
          <w:rtl/>
          <w:lang w:bidi="ar-LB"/>
        </w:rPr>
        <w:t>عد</w:t>
      </w:r>
      <w:r w:rsidR="0063360F">
        <w:rPr>
          <w:rFonts w:asciiTheme="majorBidi" w:hAnsiTheme="majorBidi" w:cstheme="majorBidi" w:hint="cs"/>
          <w:rtl/>
          <w:lang w:bidi="ar-LB"/>
        </w:rPr>
        <w:t>ّ</w:t>
      </w:r>
      <w:r w:rsidR="00DA3E8F">
        <w:rPr>
          <w:rFonts w:asciiTheme="majorBidi" w:hAnsiTheme="majorBidi" w:cstheme="majorBidi" w:hint="cs"/>
          <w:rtl/>
          <w:lang w:bidi="ar-LB"/>
        </w:rPr>
        <w:t>لة ويستطيع أصحابها الوصول إلى تمارين رياضية أو عمليات تجميلية تساعد على نحت الجسد.</w:t>
      </w:r>
    </w:p>
    <w:p w:rsidR="00115CCA" w:rsidRDefault="00115CCA" w:rsidP="00DA3E8F">
      <w:pPr>
        <w:bidi/>
        <w:rPr>
          <w:rFonts w:asciiTheme="majorBidi" w:hAnsiTheme="majorBidi" w:cstheme="majorBidi"/>
          <w:color w:val="ED7D31" w:themeColor="accent2"/>
          <w:rtl/>
          <w:lang w:bidi="ar-LB"/>
        </w:rPr>
      </w:pPr>
      <w:r>
        <w:rPr>
          <w:rFonts w:asciiTheme="majorBidi" w:hAnsiTheme="majorBidi" w:cstheme="majorBidi" w:hint="cs"/>
          <w:color w:val="ED7D31" w:themeColor="accent2"/>
          <w:rtl/>
          <w:lang w:bidi="ar-LB"/>
        </w:rPr>
        <w:t>يبدو أن الجميع يت</w:t>
      </w:r>
      <w:r w:rsidR="0063360F">
        <w:rPr>
          <w:rFonts w:asciiTheme="majorBidi" w:hAnsiTheme="majorBidi" w:cstheme="majorBidi" w:hint="cs"/>
          <w:color w:val="ED7D31" w:themeColor="accent2"/>
          <w:rtl/>
          <w:lang w:bidi="ar-LB"/>
        </w:rPr>
        <w:t>ّ</w:t>
      </w:r>
      <w:r>
        <w:rPr>
          <w:rFonts w:asciiTheme="majorBidi" w:hAnsiTheme="majorBidi" w:cstheme="majorBidi" w:hint="cs"/>
          <w:color w:val="ED7D31" w:themeColor="accent2"/>
          <w:rtl/>
          <w:lang w:bidi="ar-LB"/>
        </w:rPr>
        <w:t>بعون حمية غذائية</w:t>
      </w:r>
    </w:p>
    <w:p w:rsidR="00115CCA" w:rsidRDefault="00115CCA" w:rsidP="00115CCA">
      <w:pPr>
        <w:bidi/>
        <w:rPr>
          <w:rFonts w:asciiTheme="majorBidi" w:hAnsiTheme="majorBidi" w:cstheme="majorBidi"/>
          <w:rtl/>
          <w:lang w:bidi="ar-LB"/>
        </w:rPr>
      </w:pPr>
      <w:r>
        <w:rPr>
          <w:rFonts w:asciiTheme="majorBidi" w:hAnsiTheme="majorBidi" w:cstheme="majorBidi" w:hint="cs"/>
          <w:rtl/>
          <w:lang w:bidi="ar-LB"/>
        </w:rPr>
        <w:t>ات</w:t>
      </w:r>
      <w:r w:rsidR="0063360F">
        <w:rPr>
          <w:rFonts w:asciiTheme="majorBidi" w:hAnsiTheme="majorBidi" w:cstheme="majorBidi" w:hint="cs"/>
          <w:rtl/>
          <w:lang w:bidi="ar-LB"/>
        </w:rPr>
        <w:t>ّ</w:t>
      </w:r>
      <w:r>
        <w:rPr>
          <w:rFonts w:asciiTheme="majorBidi" w:hAnsiTheme="majorBidi" w:cstheme="majorBidi" w:hint="cs"/>
          <w:rtl/>
          <w:lang w:bidi="ar-LB"/>
        </w:rPr>
        <w:t>باع حمية غذائية لخسارة الوزن أمر</w:t>
      </w:r>
      <w:r w:rsidR="0063360F">
        <w:rPr>
          <w:rFonts w:asciiTheme="majorBidi" w:hAnsiTheme="majorBidi" w:cstheme="majorBidi" w:hint="cs"/>
          <w:rtl/>
          <w:lang w:bidi="ar-LB"/>
        </w:rPr>
        <w:t>ٌ</w:t>
      </w:r>
      <w:r>
        <w:rPr>
          <w:rFonts w:asciiTheme="majorBidi" w:hAnsiTheme="majorBidi" w:cstheme="majorBidi" w:hint="cs"/>
          <w:rtl/>
          <w:lang w:bidi="ar-LB"/>
        </w:rPr>
        <w:t xml:space="preserve"> شائع</w:t>
      </w:r>
      <w:r w:rsidR="0063360F">
        <w:rPr>
          <w:rFonts w:asciiTheme="majorBidi" w:hAnsiTheme="majorBidi" w:cstheme="majorBidi" w:hint="cs"/>
          <w:rtl/>
          <w:lang w:bidi="ar-LB"/>
        </w:rPr>
        <w:t>ٌ</w:t>
      </w:r>
      <w:r>
        <w:rPr>
          <w:rFonts w:asciiTheme="majorBidi" w:hAnsiTheme="majorBidi" w:cstheme="majorBidi" w:hint="cs"/>
          <w:rtl/>
          <w:lang w:bidi="ar-LB"/>
        </w:rPr>
        <w:t xml:space="preserve"> للغاية</w:t>
      </w:r>
    </w:p>
    <w:p w:rsidR="004D1FB1" w:rsidRDefault="00115CCA" w:rsidP="00115CCA">
      <w:pPr>
        <w:pStyle w:val="ListParagraph"/>
        <w:numPr>
          <w:ilvl w:val="0"/>
          <w:numId w:val="1"/>
        </w:numPr>
        <w:bidi/>
        <w:rPr>
          <w:rFonts w:asciiTheme="majorBidi" w:hAnsiTheme="majorBidi" w:cstheme="majorBidi"/>
          <w:lang w:bidi="ar-LB"/>
        </w:rPr>
      </w:pPr>
      <w:r>
        <w:rPr>
          <w:rFonts w:asciiTheme="majorBidi" w:hAnsiTheme="majorBidi" w:cstheme="majorBidi" w:hint="cs"/>
          <w:rtl/>
          <w:lang w:bidi="ar-LB"/>
        </w:rPr>
        <w:t>ما يقارب نصف الكنديين يحاولون خسارة الوزن</w:t>
      </w:r>
    </w:p>
    <w:p w:rsidR="00115CCA" w:rsidRDefault="00115CCA" w:rsidP="00115CCA">
      <w:pPr>
        <w:pStyle w:val="ListParagraph"/>
        <w:numPr>
          <w:ilvl w:val="0"/>
          <w:numId w:val="1"/>
        </w:numPr>
        <w:bidi/>
        <w:rPr>
          <w:rFonts w:asciiTheme="majorBidi" w:hAnsiTheme="majorBidi" w:cstheme="majorBidi"/>
          <w:lang w:bidi="ar-LB"/>
        </w:rPr>
      </w:pPr>
      <w:r>
        <w:rPr>
          <w:rFonts w:asciiTheme="majorBidi" w:hAnsiTheme="majorBidi" w:cstheme="majorBidi" w:hint="cs"/>
          <w:rtl/>
          <w:lang w:bidi="ar-LB"/>
        </w:rPr>
        <w:t>ات</w:t>
      </w:r>
      <w:r w:rsidR="0063360F">
        <w:rPr>
          <w:rFonts w:asciiTheme="majorBidi" w:hAnsiTheme="majorBidi" w:cstheme="majorBidi" w:hint="cs"/>
          <w:rtl/>
          <w:lang w:bidi="ar-LB"/>
        </w:rPr>
        <w:t>ّ</w:t>
      </w:r>
      <w:r>
        <w:rPr>
          <w:rFonts w:asciiTheme="majorBidi" w:hAnsiTheme="majorBidi" w:cstheme="majorBidi" w:hint="cs"/>
          <w:rtl/>
          <w:lang w:bidi="ar-LB"/>
        </w:rPr>
        <w:t>باع حمية غذائية هي أكثر الطرق شيوعا لخسارة الوزان</w:t>
      </w:r>
    </w:p>
    <w:p w:rsidR="00DE4036" w:rsidRDefault="00115CCA" w:rsidP="00DE4036">
      <w:pPr>
        <w:pStyle w:val="ListParagraph"/>
        <w:numPr>
          <w:ilvl w:val="0"/>
          <w:numId w:val="1"/>
        </w:numPr>
        <w:bidi/>
        <w:rPr>
          <w:rFonts w:asciiTheme="majorBidi" w:hAnsiTheme="majorBidi" w:cstheme="majorBidi"/>
          <w:lang w:bidi="ar-LB"/>
        </w:rPr>
      </w:pPr>
      <w:r>
        <w:rPr>
          <w:rFonts w:asciiTheme="majorBidi" w:hAnsiTheme="majorBidi" w:cstheme="majorBidi" w:hint="cs"/>
          <w:rtl/>
          <w:lang w:bidi="ar-LB"/>
        </w:rPr>
        <w:t xml:space="preserve">وفي الصف العاشر، تقول ما يقارب نصف الفتيات وربع الصبيان أنهم </w:t>
      </w:r>
      <w:r w:rsidR="00D7081A">
        <w:rPr>
          <w:rFonts w:asciiTheme="majorBidi" w:hAnsiTheme="majorBidi" w:cstheme="majorBidi" w:hint="cs"/>
          <w:rtl/>
          <w:lang w:bidi="ar-LB"/>
        </w:rPr>
        <w:t>سمان</w:t>
      </w:r>
    </w:p>
    <w:p w:rsidR="00DE4036" w:rsidRDefault="00DE4036" w:rsidP="00DE4036">
      <w:pPr>
        <w:bidi/>
        <w:rPr>
          <w:rFonts w:asciiTheme="majorBidi" w:hAnsiTheme="majorBidi" w:cstheme="majorBidi"/>
          <w:color w:val="ED7D31" w:themeColor="accent2"/>
          <w:rtl/>
          <w:lang w:bidi="ar-LB"/>
        </w:rPr>
      </w:pPr>
      <w:r>
        <w:rPr>
          <w:rFonts w:asciiTheme="majorBidi" w:hAnsiTheme="majorBidi" w:cstheme="majorBidi" w:hint="cs"/>
          <w:color w:val="ED7D31" w:themeColor="accent2"/>
          <w:rtl/>
          <w:lang w:bidi="ar-LB"/>
        </w:rPr>
        <w:t>الشعور بالسوء حيال الجسد قد يؤدي إلى الأكل المضطرب</w:t>
      </w:r>
    </w:p>
    <w:tbl>
      <w:tblPr>
        <w:tblStyle w:val="TableGrid"/>
        <w:bidiVisual/>
        <w:tblW w:w="0" w:type="auto"/>
        <w:tblLook w:val="04A0" w:firstRow="1" w:lastRow="0" w:firstColumn="1" w:lastColumn="0" w:noHBand="0" w:noVBand="1"/>
      </w:tblPr>
      <w:tblGrid>
        <w:gridCol w:w="9350"/>
      </w:tblGrid>
      <w:tr w:rsidR="00DE4036" w:rsidTr="00DE4036">
        <w:tc>
          <w:tcPr>
            <w:tcW w:w="9350" w:type="dxa"/>
          </w:tcPr>
          <w:p w:rsidR="00DE4036" w:rsidRPr="00DE4036" w:rsidRDefault="00DE4036" w:rsidP="0063360F">
            <w:pPr>
              <w:bidi/>
              <w:rPr>
                <w:rFonts w:asciiTheme="majorBidi" w:hAnsiTheme="majorBidi" w:cstheme="majorBidi"/>
                <w:rtl/>
                <w:lang w:bidi="ar-LB"/>
              </w:rPr>
            </w:pPr>
            <w:r>
              <w:rPr>
                <w:rFonts w:asciiTheme="majorBidi" w:hAnsiTheme="majorBidi" w:cstheme="majorBidi" w:hint="cs"/>
                <w:rtl/>
                <w:lang w:bidi="ar-LB"/>
              </w:rPr>
              <w:lastRenderedPageBreak/>
              <w:t xml:space="preserve">مع كل التشديد على النحافة، ليس من المفاجئ أن </w:t>
            </w:r>
            <w:r w:rsidR="0063360F">
              <w:rPr>
                <w:rFonts w:asciiTheme="majorBidi" w:hAnsiTheme="majorBidi" w:cstheme="majorBidi" w:hint="cs"/>
                <w:rtl/>
                <w:lang w:bidi="ar-LB"/>
              </w:rPr>
              <w:t xml:space="preserve">يُستحوذ </w:t>
            </w:r>
            <w:r>
              <w:rPr>
                <w:rFonts w:asciiTheme="majorBidi" w:hAnsiTheme="majorBidi" w:cstheme="majorBidi" w:hint="cs"/>
                <w:rtl/>
                <w:lang w:bidi="ar-LB"/>
              </w:rPr>
              <w:t>بعض الأشخاص بوزنهم ويشعرون باستياء شديد حيال شكل أجسادهم. الأطفال والبالغون الذين يشع</w:t>
            </w:r>
            <w:r w:rsidR="0063360F">
              <w:rPr>
                <w:rFonts w:asciiTheme="majorBidi" w:hAnsiTheme="majorBidi" w:cstheme="majorBidi" w:hint="cs"/>
                <w:rtl/>
                <w:lang w:bidi="ar-LB"/>
              </w:rPr>
              <w:t>رون هذا النوع من الضغط للبقاء نح</w:t>
            </w:r>
            <w:r>
              <w:rPr>
                <w:rFonts w:asciiTheme="majorBidi" w:hAnsiTheme="majorBidi" w:cstheme="majorBidi" w:hint="cs"/>
                <w:rtl/>
                <w:lang w:bidi="ar-LB"/>
              </w:rPr>
              <w:t xml:space="preserve">يفين هم عرضة لخطر اللجوء إلى استراتيجيات تأقلم غير صحية وتطوير اضطراب أكل ما.  </w:t>
            </w:r>
          </w:p>
        </w:tc>
      </w:tr>
    </w:tbl>
    <w:p w:rsidR="00DE4036" w:rsidRDefault="00DE4036" w:rsidP="00DE4036">
      <w:pPr>
        <w:bidi/>
        <w:rPr>
          <w:rFonts w:asciiTheme="majorBidi" w:hAnsiTheme="majorBidi" w:cstheme="majorBidi"/>
          <w:color w:val="ED7D31" w:themeColor="accent2"/>
          <w:rtl/>
          <w:lang w:bidi="ar-LB"/>
        </w:rPr>
      </w:pPr>
    </w:p>
    <w:p w:rsidR="00DE4036" w:rsidRDefault="00DE4036" w:rsidP="00DE4036">
      <w:pPr>
        <w:bidi/>
        <w:rPr>
          <w:rFonts w:asciiTheme="majorBidi" w:hAnsiTheme="majorBidi" w:cstheme="majorBidi"/>
          <w:color w:val="ED7D31" w:themeColor="accent2"/>
          <w:rtl/>
          <w:lang w:bidi="ar-LB"/>
        </w:rPr>
      </w:pPr>
      <w:r>
        <w:rPr>
          <w:rFonts w:asciiTheme="majorBidi" w:hAnsiTheme="majorBidi" w:cstheme="majorBidi" w:hint="cs"/>
          <w:color w:val="ED7D31" w:themeColor="accent2"/>
          <w:rtl/>
          <w:lang w:bidi="ar-LB"/>
        </w:rPr>
        <w:t>لماذا تُشعركم صور وسائل الإعلام بالسوء؟</w:t>
      </w:r>
    </w:p>
    <w:tbl>
      <w:tblPr>
        <w:tblStyle w:val="TableGrid"/>
        <w:bidiVisual/>
        <w:tblW w:w="0" w:type="auto"/>
        <w:tblLook w:val="04A0" w:firstRow="1" w:lastRow="0" w:firstColumn="1" w:lastColumn="0" w:noHBand="0" w:noVBand="1"/>
      </w:tblPr>
      <w:tblGrid>
        <w:gridCol w:w="9350"/>
      </w:tblGrid>
      <w:tr w:rsidR="00DE4036" w:rsidTr="00DE4036">
        <w:tc>
          <w:tcPr>
            <w:tcW w:w="9350" w:type="dxa"/>
          </w:tcPr>
          <w:p w:rsidR="00DE4036" w:rsidRPr="00DE4036" w:rsidRDefault="00DE4036" w:rsidP="00DE4036">
            <w:pPr>
              <w:bidi/>
              <w:rPr>
                <w:rFonts w:asciiTheme="majorBidi" w:hAnsiTheme="majorBidi" w:cstheme="majorBidi"/>
                <w:rtl/>
                <w:lang w:bidi="ar-LB"/>
              </w:rPr>
            </w:pPr>
            <w:r>
              <w:rPr>
                <w:rFonts w:asciiTheme="majorBidi" w:hAnsiTheme="majorBidi" w:cstheme="majorBidi" w:hint="cs"/>
                <w:rtl/>
                <w:lang w:bidi="ar-LB"/>
              </w:rPr>
              <w:t>من الطبيعي أن يشعر المرء بالتعاسة عندما يقارن جسده بصور غير واقعية. ومن المرج</w:t>
            </w:r>
            <w:r w:rsidR="0063360F">
              <w:rPr>
                <w:rFonts w:asciiTheme="majorBidi" w:hAnsiTheme="majorBidi" w:cstheme="majorBidi" w:hint="cs"/>
                <w:rtl/>
                <w:lang w:bidi="ar-LB"/>
              </w:rPr>
              <w:t>ّ</w:t>
            </w:r>
            <w:r>
              <w:rPr>
                <w:rFonts w:asciiTheme="majorBidi" w:hAnsiTheme="majorBidi" w:cstheme="majorBidi" w:hint="cs"/>
                <w:rtl/>
                <w:lang w:bidi="ar-LB"/>
              </w:rPr>
              <w:t>ح أن ينتابك هذا الشعور إذا كنت أصلاً تشعر بالإحباط أو بعدم الرضا عن مظهرك أو عندما لا تشعر أنك تتلقى الدعم من الأشخاص الموجودين في حياتك. ومن المغري أن تعتقد أنك ستكون أسعد إذا خسرت بعض الوزن. تُظهر صور وسائل الإعلام أن</w:t>
            </w:r>
            <w:r w:rsidR="0063360F">
              <w:rPr>
                <w:rFonts w:asciiTheme="majorBidi" w:hAnsiTheme="majorBidi" w:cstheme="majorBidi" w:hint="cs"/>
                <w:rtl/>
                <w:lang w:bidi="ar-LB"/>
              </w:rPr>
              <w:t>ّ</w:t>
            </w:r>
            <w:r>
              <w:rPr>
                <w:rFonts w:asciiTheme="majorBidi" w:hAnsiTheme="majorBidi" w:cstheme="majorBidi" w:hint="cs"/>
                <w:rtl/>
                <w:lang w:bidi="ar-LB"/>
              </w:rPr>
              <w:t xml:space="preserve"> الشخص أسعد و</w:t>
            </w:r>
            <w:r w:rsidR="0063360F">
              <w:rPr>
                <w:rFonts w:asciiTheme="majorBidi" w:hAnsiTheme="majorBidi" w:cstheme="majorBidi" w:hint="cs"/>
                <w:rtl/>
                <w:lang w:bidi="ar-LB"/>
              </w:rPr>
              <w:t>أن</w:t>
            </w:r>
            <w:r>
              <w:rPr>
                <w:rFonts w:asciiTheme="majorBidi" w:hAnsiTheme="majorBidi" w:cstheme="majorBidi" w:hint="cs"/>
                <w:rtl/>
                <w:lang w:bidi="ar-LB"/>
              </w:rPr>
              <w:t>جح وأكثر تحك</w:t>
            </w:r>
            <w:r w:rsidR="0063360F">
              <w:rPr>
                <w:rFonts w:asciiTheme="majorBidi" w:hAnsiTheme="majorBidi" w:cstheme="majorBidi" w:hint="cs"/>
                <w:rtl/>
                <w:lang w:bidi="ar-LB"/>
              </w:rPr>
              <w:t>ّ</w:t>
            </w:r>
            <w:r>
              <w:rPr>
                <w:rFonts w:asciiTheme="majorBidi" w:hAnsiTheme="majorBidi" w:cstheme="majorBidi" w:hint="cs"/>
                <w:rtl/>
                <w:lang w:bidi="ar-LB"/>
              </w:rPr>
              <w:t>ماً بحياته إذا كان نحيفاً. وللأسف، م</w:t>
            </w:r>
            <w:r w:rsidR="0063360F">
              <w:rPr>
                <w:rFonts w:asciiTheme="majorBidi" w:hAnsiTheme="majorBidi" w:cstheme="majorBidi" w:hint="cs"/>
                <w:rtl/>
                <w:lang w:bidi="ar-LB"/>
              </w:rPr>
              <w:t>ا زال التمييز ووصمة العار منتشريْن</w:t>
            </w:r>
            <w:r>
              <w:rPr>
                <w:rFonts w:asciiTheme="majorBidi" w:hAnsiTheme="majorBidi" w:cstheme="majorBidi" w:hint="cs"/>
                <w:rtl/>
                <w:lang w:bidi="ar-LB"/>
              </w:rPr>
              <w:t xml:space="preserve"> حيال الأشخاص الب</w:t>
            </w:r>
            <w:r w:rsidR="0063360F">
              <w:rPr>
                <w:rFonts w:asciiTheme="majorBidi" w:hAnsiTheme="majorBidi" w:cstheme="majorBidi" w:hint="cs"/>
                <w:rtl/>
                <w:lang w:bidi="ar-LB"/>
              </w:rPr>
              <w:t>ُ</w:t>
            </w:r>
            <w:r>
              <w:rPr>
                <w:rFonts w:asciiTheme="majorBidi" w:hAnsiTheme="majorBidi" w:cstheme="majorBidi" w:hint="cs"/>
                <w:rtl/>
                <w:lang w:bidi="ar-LB"/>
              </w:rPr>
              <w:t>دن أو ذوي الوزن الزائد. في الواقع، الأشخاص السعداء وغير السعداء يأتون بجميع الأشكال والأحجام.</w:t>
            </w:r>
          </w:p>
        </w:tc>
      </w:tr>
    </w:tbl>
    <w:p w:rsidR="00DE4036" w:rsidRDefault="00DE4036" w:rsidP="00DE4036">
      <w:pPr>
        <w:bidi/>
        <w:rPr>
          <w:rFonts w:asciiTheme="majorBidi" w:hAnsiTheme="majorBidi" w:cstheme="majorBidi"/>
          <w:color w:val="ED7D31" w:themeColor="accent2"/>
          <w:rtl/>
          <w:lang w:bidi="ar-LB"/>
        </w:rPr>
      </w:pPr>
    </w:p>
    <w:p w:rsidR="00DE4036" w:rsidRDefault="00DE4036" w:rsidP="00DE4036">
      <w:pPr>
        <w:bidi/>
        <w:rPr>
          <w:rFonts w:asciiTheme="majorBidi" w:hAnsiTheme="majorBidi" w:cstheme="majorBidi"/>
          <w:color w:val="ED7D31" w:themeColor="accent2"/>
          <w:rtl/>
          <w:lang w:bidi="ar-LB"/>
        </w:rPr>
      </w:pPr>
      <w:r>
        <w:rPr>
          <w:rFonts w:asciiTheme="majorBidi" w:hAnsiTheme="majorBidi" w:cstheme="majorBidi" w:hint="cs"/>
          <w:color w:val="ED7D31" w:themeColor="accent2"/>
          <w:rtl/>
          <w:lang w:bidi="ar-LB"/>
        </w:rPr>
        <w:t>إذا كنت أنت أو شخص يهم</w:t>
      </w:r>
      <w:r w:rsidR="0063360F">
        <w:rPr>
          <w:rFonts w:asciiTheme="majorBidi" w:hAnsiTheme="majorBidi" w:cstheme="majorBidi" w:hint="cs"/>
          <w:color w:val="ED7D31" w:themeColor="accent2"/>
          <w:rtl/>
          <w:lang w:bidi="ar-LB"/>
        </w:rPr>
        <w:t>ّك تحاولا</w:t>
      </w:r>
      <w:r>
        <w:rPr>
          <w:rFonts w:asciiTheme="majorBidi" w:hAnsiTheme="majorBidi" w:cstheme="majorBidi" w:hint="cs"/>
          <w:color w:val="ED7D31" w:themeColor="accent2"/>
          <w:rtl/>
          <w:lang w:bidi="ar-LB"/>
        </w:rPr>
        <w:t>ن التأقلم مع هذه المسائل:</w:t>
      </w:r>
    </w:p>
    <w:tbl>
      <w:tblPr>
        <w:tblStyle w:val="TableGrid"/>
        <w:bidiVisual/>
        <w:tblW w:w="0" w:type="auto"/>
        <w:tblLook w:val="04A0" w:firstRow="1" w:lastRow="0" w:firstColumn="1" w:lastColumn="0" w:noHBand="0" w:noVBand="1"/>
      </w:tblPr>
      <w:tblGrid>
        <w:gridCol w:w="9350"/>
      </w:tblGrid>
      <w:tr w:rsidR="00DE4036" w:rsidTr="00DE4036">
        <w:tc>
          <w:tcPr>
            <w:tcW w:w="9350" w:type="dxa"/>
          </w:tcPr>
          <w:p w:rsidR="00DE4036" w:rsidRPr="00DE4036" w:rsidRDefault="00DE4036" w:rsidP="00DE4036">
            <w:pPr>
              <w:bidi/>
              <w:rPr>
                <w:rFonts w:asciiTheme="majorBidi" w:hAnsiTheme="majorBidi" w:cstheme="majorBidi"/>
                <w:rtl/>
                <w:lang w:bidi="ar-LB"/>
              </w:rPr>
            </w:pPr>
            <w:r>
              <w:rPr>
                <w:rFonts w:asciiTheme="majorBidi" w:hAnsiTheme="majorBidi" w:cstheme="majorBidi" w:hint="cs"/>
                <w:rtl/>
                <w:lang w:bidi="ar-LB"/>
              </w:rPr>
              <w:t xml:space="preserve">زوروا موقع </w:t>
            </w:r>
            <w:hyperlink r:id="rId7" w:history="1">
              <w:r w:rsidRPr="00591868">
                <w:rPr>
                  <w:rStyle w:val="Hyperlink"/>
                  <w:rFonts w:asciiTheme="majorBidi" w:hAnsiTheme="majorBidi" w:cstheme="majorBidi"/>
                  <w:lang w:bidi="ar-LB"/>
                </w:rPr>
                <w:t>https://amiquebec.org/eating-disorders</w:t>
              </w:r>
            </w:hyperlink>
            <w:r>
              <w:rPr>
                <w:rFonts w:asciiTheme="majorBidi" w:hAnsiTheme="majorBidi" w:cstheme="majorBidi" w:hint="cs"/>
                <w:rtl/>
                <w:lang w:bidi="ar-LB"/>
              </w:rPr>
              <w:t xml:space="preserve">  لتعلّم المزيد عن اضطرابات الأكل ولإيجاد الموارد المتعلقة بها في كيبك</w:t>
            </w:r>
          </w:p>
        </w:tc>
      </w:tr>
    </w:tbl>
    <w:p w:rsidR="00DE4036" w:rsidRDefault="00DE4036" w:rsidP="00DE4036">
      <w:pPr>
        <w:bidi/>
        <w:rPr>
          <w:rFonts w:asciiTheme="majorBidi" w:hAnsiTheme="majorBidi" w:cstheme="majorBidi"/>
          <w:color w:val="ED7D31" w:themeColor="accent2"/>
          <w:rtl/>
          <w:lang w:bidi="ar-LB"/>
        </w:rPr>
      </w:pPr>
    </w:p>
    <w:p w:rsidR="00DE4036" w:rsidRDefault="00DE4036" w:rsidP="00DE4036">
      <w:pPr>
        <w:bidi/>
        <w:rPr>
          <w:rFonts w:asciiTheme="majorBidi" w:hAnsiTheme="majorBidi" w:cstheme="majorBidi"/>
          <w:color w:val="ED7D31" w:themeColor="accent2"/>
          <w:rtl/>
          <w:lang w:bidi="ar-LB"/>
        </w:rPr>
      </w:pPr>
      <w:r>
        <w:rPr>
          <w:rFonts w:asciiTheme="majorBidi" w:hAnsiTheme="majorBidi" w:cstheme="majorBidi" w:hint="cs"/>
          <w:color w:val="ED7D31" w:themeColor="accent2"/>
          <w:rtl/>
          <w:lang w:bidi="ar-LB"/>
        </w:rPr>
        <w:t>وهنا بعض المصادر وموارد إضافية</w:t>
      </w:r>
    </w:p>
    <w:p w:rsidR="00DE4036" w:rsidRDefault="0050550A" w:rsidP="0050550A">
      <w:pPr>
        <w:pStyle w:val="ListParagraph"/>
        <w:numPr>
          <w:ilvl w:val="0"/>
          <w:numId w:val="2"/>
        </w:numPr>
        <w:bidi/>
        <w:rPr>
          <w:rFonts w:asciiTheme="majorBidi" w:hAnsiTheme="majorBidi" w:cstheme="majorBidi"/>
          <w:lang w:bidi="ar-LB"/>
        </w:rPr>
      </w:pPr>
      <w:r w:rsidRPr="0050550A">
        <w:rPr>
          <w:rFonts w:asciiTheme="majorBidi" w:hAnsiTheme="majorBidi" w:cstheme="majorBidi" w:hint="cs"/>
          <w:rtl/>
          <w:lang w:bidi="ar-LB"/>
        </w:rPr>
        <w:t xml:space="preserve">زوروا موقع </w:t>
      </w:r>
      <w:hyperlink r:id="rId8" w:history="1">
        <w:r w:rsidRPr="0050550A">
          <w:rPr>
            <w:rStyle w:val="Hyperlink"/>
            <w:rFonts w:asciiTheme="majorBidi" w:hAnsiTheme="majorBidi" w:cstheme="majorBidi"/>
            <w:lang w:bidi="ar-LB"/>
          </w:rPr>
          <w:t>www.healthlinkbc.ca</w:t>
        </w:r>
      </w:hyperlink>
      <w:r w:rsidRPr="0050550A">
        <w:rPr>
          <w:rFonts w:asciiTheme="majorBidi" w:hAnsiTheme="majorBidi" w:cstheme="majorBidi" w:hint="cs"/>
          <w:rtl/>
          <w:lang w:bidi="ar-LB"/>
        </w:rPr>
        <w:t xml:space="preserve">  او اتصلوا على </w:t>
      </w:r>
      <w:r w:rsidRPr="0050550A">
        <w:rPr>
          <w:rFonts w:asciiTheme="majorBidi" w:hAnsiTheme="majorBidi" w:cstheme="majorBidi"/>
          <w:lang w:val="fr-CA" w:bidi="ar-LB"/>
        </w:rPr>
        <w:t>811</w:t>
      </w:r>
      <w:r w:rsidRPr="0050550A">
        <w:rPr>
          <w:rFonts w:asciiTheme="majorBidi" w:hAnsiTheme="majorBidi" w:cstheme="majorBidi" w:hint="cs"/>
          <w:rtl/>
          <w:lang w:bidi="ar-LB"/>
        </w:rPr>
        <w:t xml:space="preserve"> للتحدث إلى اختصاصي في التغذية</w:t>
      </w:r>
    </w:p>
    <w:p w:rsidR="0050550A" w:rsidRDefault="0050550A" w:rsidP="0050550A">
      <w:pPr>
        <w:pStyle w:val="ListParagraph"/>
        <w:numPr>
          <w:ilvl w:val="0"/>
          <w:numId w:val="2"/>
        </w:numPr>
        <w:bidi/>
        <w:rPr>
          <w:rFonts w:asciiTheme="majorBidi" w:hAnsiTheme="majorBidi" w:cstheme="majorBidi"/>
          <w:lang w:bidi="ar-LB"/>
        </w:rPr>
      </w:pPr>
      <w:r w:rsidRPr="0050550A">
        <w:rPr>
          <w:rFonts w:asciiTheme="majorBidi" w:hAnsiTheme="majorBidi" w:cstheme="majorBidi" w:hint="cs"/>
          <w:rtl/>
          <w:lang w:bidi="ar-LB"/>
        </w:rPr>
        <w:t>زوروا موقع</w:t>
      </w:r>
      <w:r>
        <w:rPr>
          <w:rFonts w:asciiTheme="majorBidi" w:hAnsiTheme="majorBidi" w:cstheme="majorBidi" w:hint="cs"/>
          <w:rtl/>
          <w:lang w:bidi="ar-LB"/>
        </w:rPr>
        <w:t xml:space="preserve"> </w:t>
      </w:r>
      <w:hyperlink r:id="rId9" w:history="1">
        <w:r w:rsidRPr="00591868">
          <w:rPr>
            <w:rStyle w:val="Hyperlink"/>
            <w:rFonts w:asciiTheme="majorBidi" w:hAnsiTheme="majorBidi" w:cstheme="majorBidi"/>
            <w:lang w:bidi="ar-LB"/>
          </w:rPr>
          <w:t>www.healthyfamiliesbc.ca</w:t>
        </w:r>
      </w:hyperlink>
      <w:r>
        <w:rPr>
          <w:rFonts w:asciiTheme="majorBidi" w:hAnsiTheme="majorBidi" w:cstheme="majorBidi" w:hint="cs"/>
          <w:rtl/>
          <w:lang w:bidi="ar-LB"/>
        </w:rPr>
        <w:t xml:space="preserve">  للإطلاع على العائلات الصحية في بريتيش كولومبيا. يمكنكم إيجاد نصائح عن العيش الصحي وإرشادات وبرامج</w:t>
      </w:r>
    </w:p>
    <w:p w:rsidR="0050550A" w:rsidRDefault="0050550A" w:rsidP="0050550A">
      <w:pPr>
        <w:pStyle w:val="ListParagraph"/>
        <w:numPr>
          <w:ilvl w:val="0"/>
          <w:numId w:val="2"/>
        </w:numPr>
        <w:bidi/>
        <w:rPr>
          <w:rFonts w:asciiTheme="majorBidi" w:hAnsiTheme="majorBidi" w:cstheme="majorBidi"/>
          <w:lang w:bidi="ar-LB"/>
        </w:rPr>
      </w:pPr>
      <w:r w:rsidRPr="0050550A">
        <w:rPr>
          <w:rFonts w:asciiTheme="majorBidi" w:hAnsiTheme="majorBidi" w:cstheme="majorBidi" w:hint="cs"/>
          <w:rtl/>
          <w:lang w:bidi="ar-LB"/>
        </w:rPr>
        <w:t>زوروا موقع</w:t>
      </w:r>
      <w:r>
        <w:rPr>
          <w:rFonts w:asciiTheme="majorBidi" w:hAnsiTheme="majorBidi" w:cstheme="majorBidi" w:hint="cs"/>
          <w:rtl/>
          <w:lang w:bidi="ar-LB"/>
        </w:rPr>
        <w:t xml:space="preserve"> </w:t>
      </w:r>
      <w:hyperlink r:id="rId10" w:history="1">
        <w:r w:rsidRPr="00591868">
          <w:rPr>
            <w:rStyle w:val="Hyperlink"/>
            <w:rFonts w:asciiTheme="majorBidi" w:hAnsiTheme="majorBidi" w:cstheme="majorBidi"/>
            <w:lang w:bidi="ar-LB"/>
          </w:rPr>
          <w:t>www.hc-sc.gc.ca</w:t>
        </w:r>
      </w:hyperlink>
      <w:r>
        <w:rPr>
          <w:rFonts w:asciiTheme="majorBidi" w:hAnsiTheme="majorBidi" w:cstheme="majorBidi" w:hint="cs"/>
          <w:rtl/>
          <w:lang w:bidi="ar-LB"/>
        </w:rPr>
        <w:t xml:space="preserve"> للإطلاع على موارد ونصائح مفيدة من دائرة ا</w:t>
      </w:r>
      <w:r w:rsidR="0063360F">
        <w:rPr>
          <w:rFonts w:asciiTheme="majorBidi" w:hAnsiTheme="majorBidi" w:cstheme="majorBidi" w:hint="cs"/>
          <w:rtl/>
          <w:lang w:bidi="ar-LB"/>
        </w:rPr>
        <w:t>لصحة الكندية بما فيها دليل الأغذية</w:t>
      </w:r>
      <w:r>
        <w:rPr>
          <w:rFonts w:asciiTheme="majorBidi" w:hAnsiTheme="majorBidi" w:cstheme="majorBidi" w:hint="cs"/>
          <w:rtl/>
          <w:lang w:bidi="ar-LB"/>
        </w:rPr>
        <w:t xml:space="preserve"> الكندي</w:t>
      </w:r>
    </w:p>
    <w:p w:rsidR="0050550A" w:rsidRDefault="0050550A" w:rsidP="0050550A">
      <w:pPr>
        <w:pStyle w:val="ListParagraph"/>
        <w:numPr>
          <w:ilvl w:val="0"/>
          <w:numId w:val="2"/>
        </w:numPr>
        <w:bidi/>
        <w:rPr>
          <w:rFonts w:asciiTheme="majorBidi" w:hAnsiTheme="majorBidi" w:cstheme="majorBidi"/>
          <w:lang w:bidi="ar-LB"/>
        </w:rPr>
      </w:pPr>
      <w:r w:rsidRPr="0050550A">
        <w:rPr>
          <w:rFonts w:asciiTheme="majorBidi" w:hAnsiTheme="majorBidi" w:cstheme="majorBidi" w:hint="cs"/>
          <w:rtl/>
          <w:lang w:bidi="ar-LB"/>
        </w:rPr>
        <w:t>زوروا موقع</w:t>
      </w:r>
      <w:r>
        <w:rPr>
          <w:rFonts w:asciiTheme="majorBidi" w:hAnsiTheme="majorBidi" w:cstheme="majorBidi" w:hint="cs"/>
          <w:rtl/>
          <w:lang w:bidi="ar-LB"/>
        </w:rPr>
        <w:t xml:space="preserve"> </w:t>
      </w:r>
      <w:hyperlink r:id="rId11" w:history="1">
        <w:r w:rsidRPr="00591868">
          <w:rPr>
            <w:rStyle w:val="Hyperlink"/>
            <w:rFonts w:asciiTheme="majorBidi" w:hAnsiTheme="majorBidi" w:cstheme="majorBidi"/>
            <w:lang w:bidi="ar-LB"/>
          </w:rPr>
          <w:t>www.dieticians.ca</w:t>
        </w:r>
      </w:hyperlink>
      <w:r>
        <w:rPr>
          <w:rFonts w:asciiTheme="majorBidi" w:hAnsiTheme="majorBidi" w:cstheme="majorBidi" w:hint="cs"/>
          <w:rtl/>
          <w:lang w:bidi="ar-LB"/>
        </w:rPr>
        <w:t xml:space="preserve"> للحصول على نصائح عن الأكل بطريقة صحية من اختصاصيين في التغذية</w:t>
      </w:r>
    </w:p>
    <w:p w:rsidR="0050550A" w:rsidRDefault="0050550A" w:rsidP="0050550A">
      <w:pPr>
        <w:pStyle w:val="ListParagraph"/>
        <w:numPr>
          <w:ilvl w:val="0"/>
          <w:numId w:val="2"/>
        </w:numPr>
        <w:bidi/>
        <w:rPr>
          <w:rFonts w:asciiTheme="majorBidi" w:hAnsiTheme="majorBidi" w:cstheme="majorBidi"/>
          <w:lang w:bidi="ar-LB"/>
        </w:rPr>
      </w:pPr>
      <w:r w:rsidRPr="0050550A">
        <w:rPr>
          <w:rFonts w:asciiTheme="majorBidi" w:hAnsiTheme="majorBidi" w:cstheme="majorBidi" w:hint="cs"/>
          <w:rtl/>
          <w:lang w:bidi="ar-LB"/>
        </w:rPr>
        <w:t>زوروا موقع</w:t>
      </w:r>
      <w:r>
        <w:rPr>
          <w:rFonts w:asciiTheme="majorBidi" w:hAnsiTheme="majorBidi" w:cstheme="majorBidi"/>
          <w:lang w:bidi="ar-LB"/>
        </w:rPr>
        <w:t xml:space="preserve"> </w:t>
      </w:r>
      <w:hyperlink r:id="rId12" w:history="1">
        <w:r w:rsidRPr="00591868">
          <w:rPr>
            <w:rStyle w:val="Hyperlink"/>
            <w:rFonts w:asciiTheme="majorBidi" w:hAnsiTheme="majorBidi" w:cstheme="majorBidi"/>
            <w:lang w:bidi="ar-LB"/>
          </w:rPr>
          <w:t>www.povnet.org</w:t>
        </w:r>
      </w:hyperlink>
      <w:r>
        <w:rPr>
          <w:rFonts w:asciiTheme="majorBidi" w:hAnsiTheme="majorBidi" w:cstheme="majorBidi" w:hint="cs"/>
          <w:rtl/>
          <w:lang w:bidi="ar-LB"/>
        </w:rPr>
        <w:t xml:space="preserve"> للإطلاع على موارد للحصول على طعام للعائلات ذات الدخل المنخفض في بريتيش كولومبيا</w:t>
      </w:r>
    </w:p>
    <w:p w:rsidR="0050550A" w:rsidRPr="0050550A" w:rsidRDefault="0050550A" w:rsidP="0050550A">
      <w:pPr>
        <w:pStyle w:val="ListParagraph"/>
        <w:numPr>
          <w:ilvl w:val="0"/>
          <w:numId w:val="2"/>
        </w:numPr>
        <w:rPr>
          <w:rFonts w:asciiTheme="majorBidi" w:hAnsiTheme="majorBidi" w:cstheme="majorBidi"/>
          <w:rtl/>
          <w:lang w:bidi="ar-LB"/>
        </w:rPr>
      </w:pPr>
      <w:r>
        <w:rPr>
          <w:rFonts w:asciiTheme="majorBidi" w:hAnsiTheme="majorBidi" w:cstheme="majorBidi"/>
          <w:lang w:bidi="ar-LB"/>
        </w:rPr>
        <w:t xml:space="preserve">Hayes, K.F. (2002). MOVE YOUR BODY, TONE YOUR MOOD: A scientifically proven program to help you ease anxiety, lift depression, manage stress, </w:t>
      </w:r>
      <w:proofErr w:type="gramStart"/>
      <w:r>
        <w:rPr>
          <w:rFonts w:asciiTheme="majorBidi" w:hAnsiTheme="majorBidi" w:cstheme="majorBidi"/>
          <w:lang w:bidi="ar-LB"/>
        </w:rPr>
        <w:t>enjoy</w:t>
      </w:r>
      <w:proofErr w:type="gramEnd"/>
      <w:r>
        <w:rPr>
          <w:rFonts w:asciiTheme="majorBidi" w:hAnsiTheme="majorBidi" w:cstheme="majorBidi"/>
          <w:lang w:bidi="ar-LB"/>
        </w:rPr>
        <w:t xml:space="preserve"> your body. Oakland, CA: New Harbinger Publications</w:t>
      </w:r>
    </w:p>
    <w:p w:rsidR="0050550A" w:rsidRDefault="00292CC9" w:rsidP="0050550A">
      <w:pPr>
        <w:bidi/>
        <w:rPr>
          <w:rFonts w:asciiTheme="majorBidi" w:hAnsiTheme="majorBidi" w:cstheme="majorBidi"/>
          <w:color w:val="ED7D31" w:themeColor="accent2"/>
          <w:sz w:val="28"/>
          <w:szCs w:val="28"/>
          <w:rtl/>
          <w:lang w:bidi="ar-LB"/>
        </w:rPr>
      </w:pPr>
      <w:r>
        <w:rPr>
          <w:rFonts w:asciiTheme="majorBidi" w:hAnsiTheme="majorBidi" w:cstheme="majorBidi" w:hint="cs"/>
          <w:color w:val="ED7D31" w:themeColor="accent2"/>
          <w:sz w:val="28"/>
          <w:szCs w:val="28"/>
          <w:rtl/>
          <w:lang w:bidi="ar-LB"/>
        </w:rPr>
        <w:t>لماذا يصعُب اتباع خيارات صحية؟</w:t>
      </w:r>
    </w:p>
    <w:p w:rsidR="00292CC9" w:rsidRDefault="009B32DA" w:rsidP="00292CC9">
      <w:pPr>
        <w:bidi/>
        <w:rPr>
          <w:rFonts w:asciiTheme="majorBidi" w:hAnsiTheme="majorBidi" w:cstheme="majorBidi"/>
          <w:rtl/>
          <w:lang w:bidi="ar-LB"/>
        </w:rPr>
      </w:pPr>
      <w:r>
        <w:rPr>
          <w:rFonts w:asciiTheme="majorBidi" w:hAnsiTheme="majorBidi" w:cstheme="majorBidi" w:hint="cs"/>
          <w:rtl/>
          <w:lang w:bidi="ar-LB"/>
        </w:rPr>
        <w:t>من الصعب عادة تناول الطعام بشكل جيد وممارسة التمارين عندما نحتاج إليها أكثر. من الممكن أن تساعد التمارين والأكل الجيد في تخفيف المزاج السلبي ونقص الطاقة وقل</w:t>
      </w:r>
      <w:r w:rsidR="0063360F">
        <w:rPr>
          <w:rFonts w:asciiTheme="majorBidi" w:hAnsiTheme="majorBidi" w:cstheme="majorBidi" w:hint="cs"/>
          <w:rtl/>
          <w:lang w:bidi="ar-LB"/>
        </w:rPr>
        <w:t>ّ</w:t>
      </w:r>
      <w:r>
        <w:rPr>
          <w:rFonts w:asciiTheme="majorBidi" w:hAnsiTheme="majorBidi" w:cstheme="majorBidi" w:hint="cs"/>
          <w:rtl/>
          <w:lang w:bidi="ar-LB"/>
        </w:rPr>
        <w:t xml:space="preserve">ة الرشاقة ولكن هذه الأمور نفسها تجعل من الصعب البدء بممارسة التمارين وتناول الأكل الجيد في البداية. </w:t>
      </w:r>
      <w:r w:rsidR="007B042E">
        <w:rPr>
          <w:rFonts w:asciiTheme="majorBidi" w:hAnsiTheme="majorBidi" w:cstheme="majorBidi" w:hint="cs"/>
          <w:rtl/>
          <w:lang w:bidi="ar-LB"/>
        </w:rPr>
        <w:t>يرى البعض أنهم يأكلون أكثر في مواجهة الضغط النفسي خصوصاً أنواع الطعام ذات القيمة الغذائية المتدنية مثل الوجبات السريعة وغير المغذية. ويرى البعض الآخر أنهم بالكاد يأكلون. وقد يشعرون بالتعب الشديد الذي يمنعهم من ممارسة التمارين.</w:t>
      </w:r>
    </w:p>
    <w:p w:rsidR="00FA500F" w:rsidRDefault="007B042E" w:rsidP="007B042E">
      <w:pPr>
        <w:bidi/>
        <w:rPr>
          <w:rFonts w:asciiTheme="majorBidi" w:hAnsiTheme="majorBidi" w:cstheme="majorBidi"/>
          <w:rtl/>
          <w:lang w:bidi="ar-LB"/>
        </w:rPr>
      </w:pPr>
      <w:r>
        <w:rPr>
          <w:rFonts w:asciiTheme="majorBidi" w:hAnsiTheme="majorBidi" w:cstheme="majorBidi" w:hint="cs"/>
          <w:rtl/>
          <w:lang w:bidi="ar-LB"/>
        </w:rPr>
        <w:t>تذك</w:t>
      </w:r>
      <w:r w:rsidR="0063360F">
        <w:rPr>
          <w:rFonts w:asciiTheme="majorBidi" w:hAnsiTheme="majorBidi" w:cstheme="majorBidi" w:hint="cs"/>
          <w:rtl/>
          <w:lang w:bidi="ar-LB"/>
        </w:rPr>
        <w:t>ّ</w:t>
      </w:r>
      <w:r>
        <w:rPr>
          <w:rFonts w:asciiTheme="majorBidi" w:hAnsiTheme="majorBidi" w:cstheme="majorBidi" w:hint="cs"/>
          <w:rtl/>
          <w:lang w:bidi="ar-LB"/>
        </w:rPr>
        <w:t>روا أن تتعاملوا مع الأمور بروي</w:t>
      </w:r>
      <w:r w:rsidR="0063360F">
        <w:rPr>
          <w:rFonts w:asciiTheme="majorBidi" w:hAnsiTheme="majorBidi" w:cstheme="majorBidi" w:hint="cs"/>
          <w:rtl/>
          <w:lang w:bidi="ar-LB"/>
        </w:rPr>
        <w:t>ّ</w:t>
      </w:r>
      <w:r>
        <w:rPr>
          <w:rFonts w:asciiTheme="majorBidi" w:hAnsiTheme="majorBidi" w:cstheme="majorBidi" w:hint="cs"/>
          <w:rtl/>
          <w:lang w:bidi="ar-LB"/>
        </w:rPr>
        <w:t xml:space="preserve">ة، كل يوم على حدة. وكل يوم هو فرصة لبداية جديدة. حاولوا تذكير أنفسكم أن خيارات العيش الصحي هي مهمة خصوصاً في أوقات الضغط النفسي وستساعدكم على الشعور بحال أفضل. </w:t>
      </w:r>
      <w:r w:rsidR="00FA500F">
        <w:rPr>
          <w:rFonts w:asciiTheme="majorBidi" w:hAnsiTheme="majorBidi" w:cstheme="majorBidi" w:hint="cs"/>
          <w:rtl/>
          <w:lang w:bidi="ar-LB"/>
        </w:rPr>
        <w:t>من المهم أن ننظر إلى سبب الضغط النفسي واستكشاف مصادر أخرى مفيدة للتكيّف. اط</w:t>
      </w:r>
      <w:r w:rsidR="0063360F">
        <w:rPr>
          <w:rFonts w:asciiTheme="majorBidi" w:hAnsiTheme="majorBidi" w:cstheme="majorBidi" w:hint="cs"/>
          <w:rtl/>
          <w:lang w:bidi="ar-LB"/>
        </w:rPr>
        <w:t>ّ</w:t>
      </w:r>
      <w:r w:rsidR="00FA500F">
        <w:rPr>
          <w:rFonts w:asciiTheme="majorBidi" w:hAnsiTheme="majorBidi" w:cstheme="majorBidi" w:hint="cs"/>
          <w:rtl/>
          <w:lang w:bidi="ar-LB"/>
        </w:rPr>
        <w:t>لعوا على هذه السلسلة من وحدات العافية للحصول على المزيد من المعلومات والنصائح العملية.</w:t>
      </w:r>
    </w:p>
    <w:p w:rsidR="00FA500F" w:rsidRDefault="00FA500F" w:rsidP="00FA500F">
      <w:pPr>
        <w:bidi/>
        <w:rPr>
          <w:rFonts w:asciiTheme="majorBidi" w:hAnsiTheme="majorBidi" w:cstheme="majorBidi"/>
          <w:color w:val="ED7D31" w:themeColor="accent2"/>
          <w:sz w:val="28"/>
          <w:szCs w:val="28"/>
          <w:rtl/>
          <w:lang w:bidi="ar-LB"/>
        </w:rPr>
      </w:pPr>
      <w:r>
        <w:rPr>
          <w:rFonts w:asciiTheme="majorBidi" w:hAnsiTheme="majorBidi" w:cstheme="majorBidi" w:hint="cs"/>
          <w:color w:val="ED7D31" w:themeColor="accent2"/>
          <w:sz w:val="28"/>
          <w:szCs w:val="28"/>
          <w:rtl/>
          <w:lang w:bidi="ar-LB"/>
        </w:rPr>
        <w:t>تتضمن الأمثلة عن استراتيجيات التكيّف غير الصحي والتي تعتبر أكل مضطرب:</w:t>
      </w:r>
    </w:p>
    <w:p w:rsidR="007B042E" w:rsidRDefault="00FA500F" w:rsidP="00FA500F">
      <w:pPr>
        <w:pStyle w:val="ListParagraph"/>
        <w:numPr>
          <w:ilvl w:val="0"/>
          <w:numId w:val="3"/>
        </w:numPr>
        <w:bidi/>
        <w:rPr>
          <w:rFonts w:asciiTheme="majorBidi" w:hAnsiTheme="majorBidi" w:cstheme="majorBidi"/>
          <w:lang w:bidi="ar-LB"/>
        </w:rPr>
      </w:pPr>
      <w:r>
        <w:rPr>
          <w:rFonts w:asciiTheme="majorBidi" w:hAnsiTheme="majorBidi" w:cstheme="majorBidi" w:hint="cs"/>
          <w:rtl/>
          <w:lang w:bidi="ar-LB"/>
        </w:rPr>
        <w:t>عدم تناول الأكل الكافي للمحافظة على وزن صحي</w:t>
      </w:r>
    </w:p>
    <w:p w:rsidR="00FA500F" w:rsidRDefault="00FA500F" w:rsidP="00FA500F">
      <w:pPr>
        <w:pStyle w:val="ListParagraph"/>
        <w:numPr>
          <w:ilvl w:val="0"/>
          <w:numId w:val="3"/>
        </w:numPr>
        <w:bidi/>
        <w:rPr>
          <w:rFonts w:asciiTheme="majorBidi" w:hAnsiTheme="majorBidi" w:cstheme="majorBidi"/>
          <w:lang w:bidi="ar-LB"/>
        </w:rPr>
      </w:pPr>
      <w:r>
        <w:rPr>
          <w:rFonts w:asciiTheme="majorBidi" w:hAnsiTheme="majorBidi" w:cstheme="majorBidi" w:hint="cs"/>
          <w:rtl/>
          <w:lang w:bidi="ar-LB"/>
        </w:rPr>
        <w:t>التقيؤ عن قصد</w:t>
      </w:r>
    </w:p>
    <w:p w:rsidR="00FA500F" w:rsidRDefault="00FA500F" w:rsidP="00FA500F">
      <w:pPr>
        <w:pStyle w:val="ListParagraph"/>
        <w:numPr>
          <w:ilvl w:val="0"/>
          <w:numId w:val="3"/>
        </w:numPr>
        <w:bidi/>
        <w:rPr>
          <w:rFonts w:asciiTheme="majorBidi" w:hAnsiTheme="majorBidi" w:cstheme="majorBidi"/>
          <w:lang w:bidi="ar-LB"/>
        </w:rPr>
      </w:pPr>
      <w:r>
        <w:rPr>
          <w:rFonts w:asciiTheme="majorBidi" w:hAnsiTheme="majorBidi" w:cstheme="majorBidi" w:hint="cs"/>
          <w:rtl/>
          <w:lang w:bidi="ar-LB"/>
        </w:rPr>
        <w:t>التمرين المفرط من أجل حرق السعرات الحرارية</w:t>
      </w:r>
    </w:p>
    <w:p w:rsidR="00FA500F" w:rsidRDefault="00FA500F" w:rsidP="00FA500F">
      <w:pPr>
        <w:pStyle w:val="ListParagraph"/>
        <w:numPr>
          <w:ilvl w:val="0"/>
          <w:numId w:val="3"/>
        </w:numPr>
        <w:bidi/>
        <w:rPr>
          <w:rFonts w:asciiTheme="majorBidi" w:hAnsiTheme="majorBidi" w:cstheme="majorBidi"/>
          <w:lang w:bidi="ar-LB"/>
        </w:rPr>
      </w:pPr>
      <w:r>
        <w:rPr>
          <w:rFonts w:asciiTheme="majorBidi" w:hAnsiTheme="majorBidi" w:cstheme="majorBidi" w:hint="cs"/>
          <w:rtl/>
          <w:lang w:bidi="ar-LB"/>
        </w:rPr>
        <w:t>تناول الملي</w:t>
      </w:r>
      <w:r w:rsidR="0063360F">
        <w:rPr>
          <w:rFonts w:asciiTheme="majorBidi" w:hAnsiTheme="majorBidi" w:cstheme="majorBidi" w:hint="cs"/>
          <w:rtl/>
          <w:lang w:bidi="ar-LB"/>
        </w:rPr>
        <w:t>ّ</w:t>
      </w:r>
      <w:r>
        <w:rPr>
          <w:rFonts w:asciiTheme="majorBidi" w:hAnsiTheme="majorBidi" w:cstheme="majorBidi" w:hint="cs"/>
          <w:rtl/>
          <w:lang w:bidi="ar-LB"/>
        </w:rPr>
        <w:t>نات عندما لا يحتاج الشخص لها</w:t>
      </w:r>
    </w:p>
    <w:p w:rsidR="00FA500F" w:rsidRDefault="00FA500F" w:rsidP="00FA500F">
      <w:pPr>
        <w:pStyle w:val="ListParagraph"/>
        <w:numPr>
          <w:ilvl w:val="0"/>
          <w:numId w:val="3"/>
        </w:numPr>
        <w:bidi/>
        <w:rPr>
          <w:rFonts w:asciiTheme="majorBidi" w:hAnsiTheme="majorBidi" w:cstheme="majorBidi"/>
          <w:lang w:bidi="ar-LB"/>
        </w:rPr>
      </w:pPr>
      <w:r>
        <w:rPr>
          <w:rFonts w:asciiTheme="majorBidi" w:hAnsiTheme="majorBidi" w:cstheme="majorBidi" w:hint="cs"/>
          <w:rtl/>
          <w:lang w:bidi="ar-LB"/>
        </w:rPr>
        <w:lastRenderedPageBreak/>
        <w:t>صعوبة في التحك</w:t>
      </w:r>
      <w:r w:rsidR="0063360F">
        <w:rPr>
          <w:rFonts w:asciiTheme="majorBidi" w:hAnsiTheme="majorBidi" w:cstheme="majorBidi" w:hint="cs"/>
          <w:rtl/>
          <w:lang w:bidi="ar-LB"/>
        </w:rPr>
        <w:t>ّ</w:t>
      </w:r>
      <w:r>
        <w:rPr>
          <w:rFonts w:asciiTheme="majorBidi" w:hAnsiTheme="majorBidi" w:cstheme="majorBidi" w:hint="cs"/>
          <w:rtl/>
          <w:lang w:bidi="ar-LB"/>
        </w:rPr>
        <w:t>م بتناول الطعام بشراهة</w:t>
      </w:r>
    </w:p>
    <w:p w:rsidR="00FA500F" w:rsidRDefault="00FA500F" w:rsidP="00FA500F">
      <w:pPr>
        <w:pStyle w:val="ListParagraph"/>
        <w:numPr>
          <w:ilvl w:val="0"/>
          <w:numId w:val="3"/>
        </w:numPr>
        <w:bidi/>
        <w:rPr>
          <w:rFonts w:asciiTheme="majorBidi" w:hAnsiTheme="majorBidi" w:cstheme="majorBidi"/>
          <w:lang w:bidi="ar-LB"/>
        </w:rPr>
      </w:pPr>
      <w:r>
        <w:rPr>
          <w:rFonts w:asciiTheme="majorBidi" w:hAnsiTheme="majorBidi" w:cstheme="majorBidi" w:hint="cs"/>
          <w:rtl/>
          <w:lang w:bidi="ar-LB"/>
        </w:rPr>
        <w:t>التدخين من أجل تخفيض الشهية والإحساس بالجوع</w:t>
      </w:r>
    </w:p>
    <w:p w:rsidR="00FA500F" w:rsidRDefault="00FA500F" w:rsidP="00FA500F">
      <w:pPr>
        <w:pStyle w:val="ListParagraph"/>
        <w:numPr>
          <w:ilvl w:val="0"/>
          <w:numId w:val="3"/>
        </w:numPr>
        <w:bidi/>
        <w:rPr>
          <w:rFonts w:asciiTheme="majorBidi" w:hAnsiTheme="majorBidi" w:cstheme="majorBidi"/>
          <w:lang w:bidi="ar-LB"/>
        </w:rPr>
      </w:pPr>
      <w:r>
        <w:rPr>
          <w:rFonts w:asciiTheme="majorBidi" w:hAnsiTheme="majorBidi" w:cstheme="majorBidi" w:hint="cs"/>
          <w:rtl/>
          <w:lang w:bidi="ar-LB"/>
        </w:rPr>
        <w:t>استخدام حبوب الحمية أو أدوية غير قانونية لتخفيف الشهية</w:t>
      </w:r>
    </w:p>
    <w:p w:rsidR="00A46F2C" w:rsidRDefault="00FA500F" w:rsidP="00FA500F">
      <w:pPr>
        <w:bidi/>
        <w:rPr>
          <w:rFonts w:asciiTheme="majorBidi" w:hAnsiTheme="majorBidi" w:cstheme="majorBidi"/>
          <w:rtl/>
          <w:lang w:bidi="ar-LB"/>
        </w:rPr>
      </w:pPr>
      <w:r>
        <w:rPr>
          <w:rFonts w:asciiTheme="majorBidi" w:hAnsiTheme="majorBidi" w:cstheme="majorBidi" w:hint="cs"/>
          <w:rtl/>
          <w:lang w:bidi="ar-LB"/>
        </w:rPr>
        <w:t>يمكن أن تبدو بعض هذه الخيارات على أنها تساعد في خسارة الوزن أو السيطرة عليه. وللأسف، لا تعمل أي من هذه الاستراتيجيات بشكل جيد عندما يتعلق الأمر بتناول الطعام المتوازن أو المحافظة على وزن صحي. وقد تكون هذه الاستراتيجيات خطيرة جدا</w:t>
      </w:r>
      <w:r w:rsidR="0063360F">
        <w:rPr>
          <w:rFonts w:asciiTheme="majorBidi" w:hAnsiTheme="majorBidi" w:cstheme="majorBidi" w:hint="cs"/>
          <w:rtl/>
          <w:lang w:bidi="ar-LB"/>
        </w:rPr>
        <w:t>ً</w:t>
      </w:r>
      <w:r>
        <w:rPr>
          <w:rFonts w:asciiTheme="majorBidi" w:hAnsiTheme="majorBidi" w:cstheme="majorBidi" w:hint="cs"/>
          <w:rtl/>
          <w:lang w:bidi="ar-LB"/>
        </w:rPr>
        <w:t xml:space="preserve"> على الصحة. فجميع هذه العلامات تشير إلى أن شخص ما يصارع اضطراب أكل ما. المساعدة موجودة للأشخاص عندما تبدأ أنماط أكلهم أو مخاوف تتعلق بالوزن وشكل الجسد </w:t>
      </w:r>
      <w:r w:rsidR="00A46F2C">
        <w:rPr>
          <w:rFonts w:asciiTheme="majorBidi" w:hAnsiTheme="majorBidi" w:cstheme="majorBidi" w:hint="cs"/>
          <w:rtl/>
          <w:lang w:bidi="ar-LB"/>
        </w:rPr>
        <w:t>تساوم على صحتهم.</w:t>
      </w:r>
    </w:p>
    <w:p w:rsidR="00FA500F" w:rsidRDefault="00A46F2C" w:rsidP="00A46F2C">
      <w:pPr>
        <w:bidi/>
        <w:rPr>
          <w:rFonts w:asciiTheme="majorBidi" w:hAnsiTheme="majorBidi" w:cstheme="majorBidi"/>
          <w:rtl/>
          <w:lang w:bidi="ar-LB"/>
        </w:rPr>
      </w:pPr>
      <w:r>
        <w:rPr>
          <w:rFonts w:asciiTheme="majorBidi" w:hAnsiTheme="majorBidi" w:cstheme="majorBidi" w:hint="cs"/>
          <w:color w:val="ED7D31" w:themeColor="accent2"/>
          <w:rtl/>
          <w:lang w:bidi="ar-LB"/>
        </w:rPr>
        <w:t>ليس عليك أن تقوم بتغييرات كبيرة لتحسين عافيتك والمحافظة على صحة نفسية جيدة. عندما يتعلق الأمر بالأكل الصحي والتمارين، كل جزء بسيط منها مهم!</w:t>
      </w:r>
      <w:r w:rsidR="00FA500F">
        <w:rPr>
          <w:rFonts w:asciiTheme="majorBidi" w:hAnsiTheme="majorBidi" w:cstheme="majorBidi" w:hint="cs"/>
          <w:rtl/>
          <w:lang w:bidi="ar-LB"/>
        </w:rPr>
        <w:t xml:space="preserve">  </w:t>
      </w:r>
    </w:p>
    <w:p w:rsidR="00A968E5" w:rsidRDefault="00A968E5" w:rsidP="00A968E5">
      <w:pPr>
        <w:bidi/>
        <w:rPr>
          <w:rFonts w:asciiTheme="majorBidi" w:hAnsiTheme="majorBidi" w:cstheme="majorBidi"/>
          <w:sz w:val="28"/>
          <w:szCs w:val="28"/>
          <w:rtl/>
          <w:lang w:bidi="ar-LB"/>
        </w:rPr>
      </w:pPr>
      <w:r>
        <w:rPr>
          <w:rFonts w:asciiTheme="majorBidi" w:hAnsiTheme="majorBidi" w:cstheme="majorBidi" w:hint="cs"/>
          <w:sz w:val="28"/>
          <w:szCs w:val="28"/>
          <w:rtl/>
          <w:lang w:bidi="ar-LB"/>
        </w:rPr>
        <w:t>التمارين الرياضية تحسّن الصحة النفسية</w:t>
      </w:r>
    </w:p>
    <w:p w:rsidR="0005275A" w:rsidRDefault="00A968E5" w:rsidP="0063360F">
      <w:pPr>
        <w:bidi/>
        <w:rPr>
          <w:rFonts w:asciiTheme="majorBidi" w:hAnsiTheme="majorBidi" w:cstheme="majorBidi"/>
          <w:rtl/>
          <w:lang w:bidi="ar-LB"/>
        </w:rPr>
      </w:pPr>
      <w:r>
        <w:rPr>
          <w:rFonts w:asciiTheme="majorBidi" w:hAnsiTheme="majorBidi" w:cstheme="majorBidi" w:hint="cs"/>
          <w:rtl/>
          <w:lang w:bidi="ar-LB"/>
        </w:rPr>
        <w:t xml:space="preserve">يمكن أن تحسّن التمارين الرياضية الصحة البدنية من خلال زيادة الرشاقة </w:t>
      </w:r>
      <w:r w:rsidR="006C06DE">
        <w:rPr>
          <w:rFonts w:asciiTheme="majorBidi" w:hAnsiTheme="majorBidi" w:cstheme="majorBidi" w:hint="cs"/>
          <w:rtl/>
          <w:lang w:bidi="ar-LB"/>
        </w:rPr>
        <w:t>والطاقة وبناء القو</w:t>
      </w:r>
      <w:r w:rsidR="0063360F">
        <w:rPr>
          <w:rFonts w:asciiTheme="majorBidi" w:hAnsiTheme="majorBidi" w:cstheme="majorBidi" w:hint="cs"/>
          <w:rtl/>
          <w:lang w:bidi="ar-LB"/>
        </w:rPr>
        <w:t>ّ</w:t>
      </w:r>
      <w:r w:rsidR="006C06DE">
        <w:rPr>
          <w:rFonts w:asciiTheme="majorBidi" w:hAnsiTheme="majorBidi" w:cstheme="majorBidi" w:hint="cs"/>
          <w:rtl/>
          <w:lang w:bidi="ar-LB"/>
        </w:rPr>
        <w:t xml:space="preserve">ة. كما يمكن للتمارين الرياضية أن تترك أثراً إيجابياً </w:t>
      </w:r>
      <w:r w:rsidR="0063360F">
        <w:rPr>
          <w:rFonts w:asciiTheme="majorBidi" w:hAnsiTheme="majorBidi" w:cstheme="majorBidi" w:hint="cs"/>
          <w:rtl/>
          <w:lang w:bidi="ar-LB"/>
        </w:rPr>
        <w:t xml:space="preserve">على </w:t>
      </w:r>
      <w:r w:rsidR="006C06DE">
        <w:rPr>
          <w:rFonts w:asciiTheme="majorBidi" w:hAnsiTheme="majorBidi" w:cstheme="majorBidi" w:hint="cs"/>
          <w:rtl/>
          <w:lang w:bidi="ar-LB"/>
        </w:rPr>
        <w:t>الصحة النفسية</w:t>
      </w:r>
      <w:r w:rsidR="0063360F">
        <w:rPr>
          <w:rFonts w:asciiTheme="majorBidi" w:hAnsiTheme="majorBidi" w:cstheme="majorBidi" w:hint="cs"/>
          <w:rtl/>
          <w:lang w:bidi="ar-LB"/>
        </w:rPr>
        <w:t>. فالأشخاص الذين يمارسون التمار</w:t>
      </w:r>
      <w:r w:rsidR="006C06DE">
        <w:rPr>
          <w:rFonts w:asciiTheme="majorBidi" w:hAnsiTheme="majorBidi" w:cstheme="majorBidi" w:hint="cs"/>
          <w:rtl/>
          <w:lang w:bidi="ar-LB"/>
        </w:rPr>
        <w:t>ين الرياضية ي</w:t>
      </w:r>
      <w:r w:rsidR="0063360F">
        <w:rPr>
          <w:rFonts w:asciiTheme="majorBidi" w:hAnsiTheme="majorBidi" w:cstheme="majorBidi" w:hint="cs"/>
          <w:rtl/>
          <w:lang w:bidi="ar-LB"/>
        </w:rPr>
        <w:t>ُ</w:t>
      </w:r>
      <w:r w:rsidR="006C06DE">
        <w:rPr>
          <w:rFonts w:asciiTheme="majorBidi" w:hAnsiTheme="majorBidi" w:cstheme="majorBidi" w:hint="cs"/>
          <w:rtl/>
          <w:lang w:bidi="ar-LB"/>
        </w:rPr>
        <w:t xml:space="preserve">بلغون على الشعور بالقلق بمعدلات أقل. كما يمكن للتمارين أن تساعد في تحسين الشعور بالاكتئاب الخفيف وفي مكافحة الضغط النفسي. وللحصول على هذا الأثر الإيجابي، ليس على الشخص القيام بتمارين رياضية شديدة. فمن الأفضل أن يبقى الشخص في </w:t>
      </w:r>
      <w:r w:rsidR="007258DD">
        <w:rPr>
          <w:rFonts w:asciiTheme="majorBidi" w:hAnsiTheme="majorBidi" w:cstheme="majorBidi" w:hint="cs"/>
          <w:rtl/>
          <w:lang w:bidi="ar-LB"/>
        </w:rPr>
        <w:t>مكانة مريحة وأن يزيد من مستوى النشاط تدريجياً. كُن مبتكراً لجهة زيادة النشاط اليومي في حياتك. على سبيل المثال، قد تجر</w:t>
      </w:r>
      <w:r w:rsidR="0063360F">
        <w:rPr>
          <w:rFonts w:asciiTheme="majorBidi" w:hAnsiTheme="majorBidi" w:cstheme="majorBidi" w:hint="cs"/>
          <w:rtl/>
          <w:lang w:bidi="ar-LB"/>
        </w:rPr>
        <w:t>ّ</w:t>
      </w:r>
      <w:r w:rsidR="007258DD">
        <w:rPr>
          <w:rFonts w:asciiTheme="majorBidi" w:hAnsiTheme="majorBidi" w:cstheme="majorBidi" w:hint="cs"/>
          <w:rtl/>
          <w:lang w:bidi="ar-LB"/>
        </w:rPr>
        <w:t>ب القيام ببعض التمارين الخفيفة في أثناء مشاهدة التلفاز، المشي لمدة 15 دقيقة خلال استراحة الغذاء أو التخطيط لنزهة عائلية يتخل</w:t>
      </w:r>
      <w:r w:rsidR="0063360F">
        <w:rPr>
          <w:rFonts w:asciiTheme="majorBidi" w:hAnsiTheme="majorBidi" w:cstheme="majorBidi" w:hint="cs"/>
          <w:rtl/>
          <w:lang w:bidi="ar-LB"/>
        </w:rPr>
        <w:t>ّ</w:t>
      </w:r>
      <w:r w:rsidR="007258DD">
        <w:rPr>
          <w:rFonts w:asciiTheme="majorBidi" w:hAnsiTheme="majorBidi" w:cstheme="majorBidi" w:hint="cs"/>
          <w:rtl/>
          <w:lang w:bidi="ar-LB"/>
        </w:rPr>
        <w:t>لها</w:t>
      </w:r>
      <w:r w:rsidR="0005275A">
        <w:rPr>
          <w:rFonts w:asciiTheme="majorBidi" w:hAnsiTheme="majorBidi" w:cstheme="majorBidi" w:hint="cs"/>
          <w:rtl/>
          <w:lang w:bidi="ar-LB"/>
        </w:rPr>
        <w:t xml:space="preserve"> نشاط ي</w:t>
      </w:r>
      <w:r w:rsidR="0063360F">
        <w:rPr>
          <w:rFonts w:asciiTheme="majorBidi" w:hAnsiTheme="majorBidi" w:cstheme="majorBidi" w:hint="cs"/>
          <w:rtl/>
          <w:lang w:bidi="ar-LB"/>
        </w:rPr>
        <w:t>ُ</w:t>
      </w:r>
      <w:r w:rsidR="007258DD">
        <w:rPr>
          <w:rFonts w:asciiTheme="majorBidi" w:hAnsiTheme="majorBidi" w:cstheme="majorBidi" w:hint="cs"/>
          <w:rtl/>
          <w:lang w:bidi="ar-LB"/>
        </w:rPr>
        <w:t>حب</w:t>
      </w:r>
      <w:r w:rsidR="0063360F">
        <w:rPr>
          <w:rFonts w:asciiTheme="majorBidi" w:hAnsiTheme="majorBidi" w:cstheme="majorBidi" w:hint="cs"/>
          <w:rtl/>
          <w:lang w:bidi="ar-LB"/>
        </w:rPr>
        <w:t>ّ</w:t>
      </w:r>
      <w:r w:rsidR="007258DD">
        <w:rPr>
          <w:rFonts w:asciiTheme="majorBidi" w:hAnsiTheme="majorBidi" w:cstheme="majorBidi" w:hint="cs"/>
          <w:rtl/>
          <w:lang w:bidi="ar-LB"/>
        </w:rPr>
        <w:t>ه</w:t>
      </w:r>
      <w:r w:rsidR="0005275A">
        <w:rPr>
          <w:rFonts w:asciiTheme="majorBidi" w:hAnsiTheme="majorBidi" w:cstheme="majorBidi" w:hint="cs"/>
          <w:rtl/>
          <w:lang w:bidi="ar-LB"/>
        </w:rPr>
        <w:t xml:space="preserve"> الجميع. </w:t>
      </w:r>
    </w:p>
    <w:p w:rsidR="0005275A" w:rsidRPr="0005275A" w:rsidRDefault="0005275A" w:rsidP="0005275A">
      <w:pPr>
        <w:bidi/>
        <w:rPr>
          <w:rFonts w:asciiTheme="majorBidi" w:hAnsiTheme="majorBidi" w:cstheme="majorBidi"/>
          <w:b/>
          <w:bCs/>
          <w:rtl/>
          <w:lang w:bidi="ar-LB"/>
        </w:rPr>
      </w:pPr>
      <w:r w:rsidRPr="0005275A">
        <w:rPr>
          <w:rFonts w:asciiTheme="majorBidi" w:hAnsiTheme="majorBidi" w:cstheme="majorBidi" w:hint="cs"/>
          <w:b/>
          <w:bCs/>
          <w:rtl/>
          <w:lang w:bidi="ar-LB"/>
        </w:rPr>
        <w:t>لماذا من الصعب بدء ممارسة التمارين الرياضية والمحافظة عليها؟</w:t>
      </w:r>
    </w:p>
    <w:p w:rsidR="00003997" w:rsidRDefault="0005275A" w:rsidP="0005275A">
      <w:pPr>
        <w:bidi/>
        <w:rPr>
          <w:rFonts w:asciiTheme="majorBidi" w:hAnsiTheme="majorBidi" w:cstheme="majorBidi"/>
          <w:rtl/>
          <w:lang w:val="fr-CA" w:bidi="ar-LB"/>
        </w:rPr>
      </w:pPr>
      <w:r>
        <w:rPr>
          <w:rFonts w:asciiTheme="majorBidi" w:hAnsiTheme="majorBidi" w:cstheme="majorBidi" w:hint="cs"/>
          <w:rtl/>
          <w:lang w:bidi="ar-LB"/>
        </w:rPr>
        <w:t xml:space="preserve">يجد العديد من الأشخاص هذا الأمر صعب. تترك التمارين الرياضية أثراً إيجابياً على الصحة النفسية، ولكن قد لا يرى الشخص ذلك مباشرة. وإذا لم يكن الشخص يستمتع بالتمارين فمن الصعب جداً أن يستمر بممارسة الروتين. للبدء، </w:t>
      </w:r>
      <w:r w:rsidR="00003997">
        <w:rPr>
          <w:rFonts w:asciiTheme="majorBidi" w:hAnsiTheme="majorBidi" w:cstheme="majorBidi" w:hint="cs"/>
          <w:rtl/>
          <w:lang w:bidi="ar-LB"/>
        </w:rPr>
        <w:t xml:space="preserve">فكّر في تمارين </w:t>
      </w:r>
      <w:r w:rsidR="00003997">
        <w:rPr>
          <w:rFonts w:asciiTheme="majorBidi" w:hAnsiTheme="majorBidi" w:cstheme="majorBidi" w:hint="cs"/>
          <w:rtl/>
          <w:lang w:val="fr-CA" w:bidi="ar-LB"/>
        </w:rPr>
        <w:t>تستمتع بها وكيفية دمج هذه التمارين في جدول أعمالك اليومي. ومن الأفضل البدء بأهداف صغيرة وواقعية. يجد البعض أن الالتزام بروتين كممارسة التمارين مع صديق أو شريك أسهل.</w:t>
      </w:r>
    </w:p>
    <w:p w:rsidR="006C06DE" w:rsidRPr="00003997" w:rsidRDefault="00003997" w:rsidP="00003997">
      <w:pPr>
        <w:bidi/>
        <w:rPr>
          <w:rFonts w:asciiTheme="majorBidi" w:hAnsiTheme="majorBidi" w:cstheme="majorBidi"/>
          <w:b/>
          <w:bCs/>
          <w:rtl/>
          <w:lang w:bidi="ar-LB"/>
        </w:rPr>
      </w:pPr>
      <w:r w:rsidRPr="00003997">
        <w:rPr>
          <w:rFonts w:asciiTheme="majorBidi" w:hAnsiTheme="majorBidi" w:cstheme="majorBidi" w:hint="cs"/>
          <w:b/>
          <w:bCs/>
          <w:rtl/>
          <w:lang w:val="fr-CA" w:bidi="ar-LB"/>
        </w:rPr>
        <w:t>هل يمكن أن يفرط الشخص في ممارسة التمارين؟</w:t>
      </w:r>
      <w:r w:rsidR="0005275A" w:rsidRPr="00003997">
        <w:rPr>
          <w:rFonts w:asciiTheme="majorBidi" w:hAnsiTheme="majorBidi" w:cstheme="majorBidi" w:hint="cs"/>
          <w:b/>
          <w:bCs/>
          <w:rtl/>
          <w:lang w:bidi="ar-LB"/>
        </w:rPr>
        <w:t xml:space="preserve"> </w:t>
      </w:r>
    </w:p>
    <w:p w:rsidR="00A968E5" w:rsidRDefault="00003997" w:rsidP="006C06DE">
      <w:pPr>
        <w:bidi/>
        <w:rPr>
          <w:rFonts w:asciiTheme="majorBidi" w:hAnsiTheme="majorBidi" w:cstheme="majorBidi"/>
          <w:rtl/>
          <w:lang w:bidi="ar-LB"/>
        </w:rPr>
      </w:pPr>
      <w:r>
        <w:rPr>
          <w:rFonts w:asciiTheme="majorBidi" w:hAnsiTheme="majorBidi" w:cstheme="majorBidi" w:hint="cs"/>
          <w:rtl/>
          <w:lang w:bidi="ar-LB"/>
        </w:rPr>
        <w:t>نعم، ذلك ممكن. قد يختار البعض ممارسة التمارين حتى عندما يكون الخيار الأصح بالنسبة لهم هو الراحة مثلا عندما يكون الشخص مصاباً أو مريضاً أو لم يأكل كميات كافية. وهذا على الأرجح ما قد يشك</w:t>
      </w:r>
      <w:r w:rsidR="0063360F">
        <w:rPr>
          <w:rFonts w:asciiTheme="majorBidi" w:hAnsiTheme="majorBidi" w:cstheme="majorBidi" w:hint="cs"/>
          <w:rtl/>
          <w:lang w:bidi="ar-LB"/>
        </w:rPr>
        <w:t>ّ</w:t>
      </w:r>
      <w:r>
        <w:rPr>
          <w:rFonts w:asciiTheme="majorBidi" w:hAnsiTheme="majorBidi" w:cstheme="majorBidi" w:hint="cs"/>
          <w:rtl/>
          <w:lang w:bidi="ar-LB"/>
        </w:rPr>
        <w:t>ل مشكلة عندما يقلق الشخص بشأن مظهره الخارجي. وفي أوقات أخرى، يقوم الشخص بالكثير لأنه يريد رؤية النتائج بسرعة. كما يدفع بعض الأشخاص أنفسهم ليوازوا صديق متقدم جداً في التمارين. ك</w:t>
      </w:r>
      <w:r w:rsidR="0063360F">
        <w:rPr>
          <w:rFonts w:asciiTheme="majorBidi" w:hAnsiTheme="majorBidi" w:cstheme="majorBidi" w:hint="cs"/>
          <w:rtl/>
          <w:lang w:bidi="ar-LB"/>
        </w:rPr>
        <w:t>ُ</w:t>
      </w:r>
      <w:r>
        <w:rPr>
          <w:rFonts w:asciiTheme="majorBidi" w:hAnsiTheme="majorBidi" w:cstheme="majorBidi" w:hint="cs"/>
          <w:rtl/>
          <w:lang w:bidi="ar-LB"/>
        </w:rPr>
        <w:t>ن لطيفاً مع نفسك وضع أهداف واقعية، واحرص على زيادة حد</w:t>
      </w:r>
      <w:r w:rsidR="0063360F">
        <w:rPr>
          <w:rFonts w:asciiTheme="majorBidi" w:hAnsiTheme="majorBidi" w:cstheme="majorBidi" w:hint="cs"/>
          <w:rtl/>
          <w:lang w:bidi="ar-LB"/>
        </w:rPr>
        <w:t>ّ</w:t>
      </w:r>
      <w:r>
        <w:rPr>
          <w:rFonts w:asciiTheme="majorBidi" w:hAnsiTheme="majorBidi" w:cstheme="majorBidi" w:hint="cs"/>
          <w:rtl/>
          <w:lang w:bidi="ar-LB"/>
        </w:rPr>
        <w:t xml:space="preserve">ة التمارين تدريجياً.  </w:t>
      </w:r>
      <w:r w:rsidR="00A968E5">
        <w:rPr>
          <w:rFonts w:asciiTheme="majorBidi" w:hAnsiTheme="majorBidi" w:cstheme="majorBidi" w:hint="cs"/>
          <w:rtl/>
          <w:lang w:bidi="ar-LB"/>
        </w:rPr>
        <w:t xml:space="preserve"> </w:t>
      </w:r>
    </w:p>
    <w:p w:rsidR="00D3247C" w:rsidRDefault="00D3247C" w:rsidP="00D3247C">
      <w:pPr>
        <w:bidi/>
        <w:rPr>
          <w:rFonts w:asciiTheme="majorBidi" w:hAnsiTheme="majorBidi" w:cstheme="majorBidi"/>
          <w:color w:val="ED7D31" w:themeColor="accent2"/>
          <w:sz w:val="28"/>
          <w:szCs w:val="28"/>
          <w:rtl/>
          <w:lang w:bidi="ar-LB"/>
        </w:rPr>
      </w:pPr>
      <w:r>
        <w:rPr>
          <w:rFonts w:asciiTheme="majorBidi" w:hAnsiTheme="majorBidi" w:cstheme="majorBidi" w:hint="cs"/>
          <w:color w:val="ED7D31" w:themeColor="accent2"/>
          <w:sz w:val="28"/>
          <w:szCs w:val="28"/>
          <w:rtl/>
          <w:lang w:bidi="ar-LB"/>
        </w:rPr>
        <w:t>نصائح سريعة للعيش الصحي</w:t>
      </w:r>
    </w:p>
    <w:p w:rsidR="00D3247C" w:rsidRDefault="0063360F" w:rsidP="00D3247C">
      <w:pPr>
        <w:bidi/>
        <w:rPr>
          <w:rFonts w:asciiTheme="majorBidi" w:hAnsiTheme="majorBidi" w:cstheme="majorBidi"/>
          <w:rtl/>
          <w:lang w:bidi="ar-LB"/>
        </w:rPr>
      </w:pPr>
      <w:r>
        <w:rPr>
          <w:rFonts w:asciiTheme="majorBidi" w:hAnsiTheme="majorBidi" w:cstheme="majorBidi" w:hint="cs"/>
          <w:rtl/>
          <w:lang w:bidi="ar-LB"/>
        </w:rPr>
        <w:t>ينطوي العيش الصح</w:t>
      </w:r>
      <w:r w:rsidR="00D3247C">
        <w:rPr>
          <w:rFonts w:asciiTheme="majorBidi" w:hAnsiTheme="majorBidi" w:cstheme="majorBidi" w:hint="cs"/>
          <w:rtl/>
          <w:lang w:bidi="ar-LB"/>
        </w:rPr>
        <w:t>ي على الاعتدال والتوازن والمرونة. سيكون هناك أيام لا تتناول فيها الأكل الصحي وأيام لا تمارس فيها التمارين الرياضية. وهذا أمر طبيعي في حياتك المليئة أحياناً بالمشاغل أو الضغط النفسي. سترى صورة أدق عندما تنظر إلى ما كنت تفعله إذا نظرت إلى الشهر الماضي أو ما شابه. وللشهر المقبل، اهد</w:t>
      </w:r>
      <w:r>
        <w:rPr>
          <w:rFonts w:asciiTheme="majorBidi" w:hAnsiTheme="majorBidi" w:cstheme="majorBidi" w:hint="cs"/>
          <w:rtl/>
          <w:lang w:bidi="ar-LB"/>
        </w:rPr>
        <w:t>ِ</w:t>
      </w:r>
      <w:r w:rsidR="00D3247C">
        <w:rPr>
          <w:rFonts w:asciiTheme="majorBidi" w:hAnsiTheme="majorBidi" w:cstheme="majorBidi" w:hint="cs"/>
          <w:rtl/>
          <w:lang w:bidi="ar-LB"/>
        </w:rPr>
        <w:t>ف إلى القيام بتغيّرات صغيرة التي من شأنها أن تحس</w:t>
      </w:r>
      <w:r>
        <w:rPr>
          <w:rFonts w:asciiTheme="majorBidi" w:hAnsiTheme="majorBidi" w:cstheme="majorBidi" w:hint="cs"/>
          <w:rtl/>
          <w:lang w:bidi="ar-LB"/>
        </w:rPr>
        <w:t>ّ</w:t>
      </w:r>
      <w:r w:rsidR="00D3247C">
        <w:rPr>
          <w:rFonts w:asciiTheme="majorBidi" w:hAnsiTheme="majorBidi" w:cstheme="majorBidi" w:hint="cs"/>
          <w:rtl/>
          <w:lang w:bidi="ar-LB"/>
        </w:rPr>
        <w:t>ن صحتك البدنية والنفسية.</w:t>
      </w:r>
    </w:p>
    <w:p w:rsidR="00D3247C" w:rsidRDefault="00D3247C" w:rsidP="00D3247C">
      <w:pPr>
        <w:pStyle w:val="ListParagraph"/>
        <w:numPr>
          <w:ilvl w:val="0"/>
          <w:numId w:val="4"/>
        </w:numPr>
        <w:bidi/>
        <w:rPr>
          <w:rFonts w:asciiTheme="majorBidi" w:hAnsiTheme="majorBidi" w:cstheme="majorBidi"/>
          <w:lang w:bidi="ar-LB"/>
        </w:rPr>
      </w:pPr>
      <w:r>
        <w:rPr>
          <w:rFonts w:asciiTheme="majorBidi" w:hAnsiTheme="majorBidi" w:cstheme="majorBidi" w:hint="cs"/>
          <w:rtl/>
          <w:lang w:bidi="ar-LB"/>
        </w:rPr>
        <w:t>غذّي جسدك خلال النهار وتفادى تخطّي الوجبات</w:t>
      </w:r>
    </w:p>
    <w:p w:rsidR="00D3247C" w:rsidRDefault="00D3247C" w:rsidP="00D3247C">
      <w:pPr>
        <w:pStyle w:val="ListParagraph"/>
        <w:numPr>
          <w:ilvl w:val="0"/>
          <w:numId w:val="4"/>
        </w:numPr>
        <w:bidi/>
        <w:rPr>
          <w:rFonts w:asciiTheme="majorBidi" w:hAnsiTheme="majorBidi" w:cstheme="majorBidi"/>
          <w:lang w:bidi="ar-LB"/>
        </w:rPr>
      </w:pPr>
      <w:r>
        <w:rPr>
          <w:rFonts w:asciiTheme="majorBidi" w:hAnsiTheme="majorBidi" w:cstheme="majorBidi" w:hint="cs"/>
          <w:rtl/>
          <w:lang w:bidi="ar-LB"/>
        </w:rPr>
        <w:t>تناول أطعمة مختلفة واهد</w:t>
      </w:r>
      <w:r w:rsidR="0063360F">
        <w:rPr>
          <w:rFonts w:asciiTheme="majorBidi" w:hAnsiTheme="majorBidi" w:cstheme="majorBidi" w:hint="cs"/>
          <w:rtl/>
          <w:lang w:bidi="ar-LB"/>
        </w:rPr>
        <w:t>ِ</w:t>
      </w:r>
      <w:r>
        <w:rPr>
          <w:rFonts w:asciiTheme="majorBidi" w:hAnsiTheme="majorBidi" w:cstheme="majorBidi" w:hint="cs"/>
          <w:rtl/>
          <w:lang w:bidi="ar-LB"/>
        </w:rPr>
        <w:t>ف إلى تحقيق توازن على مدى الشهر</w:t>
      </w:r>
    </w:p>
    <w:p w:rsidR="00D3247C" w:rsidRDefault="00D3247C" w:rsidP="00D3247C">
      <w:pPr>
        <w:pStyle w:val="ListParagraph"/>
        <w:numPr>
          <w:ilvl w:val="0"/>
          <w:numId w:val="4"/>
        </w:numPr>
        <w:bidi/>
        <w:rPr>
          <w:rFonts w:asciiTheme="majorBidi" w:hAnsiTheme="majorBidi" w:cstheme="majorBidi"/>
          <w:lang w:bidi="ar-LB"/>
        </w:rPr>
      </w:pPr>
      <w:r>
        <w:rPr>
          <w:rFonts w:asciiTheme="majorBidi" w:hAnsiTheme="majorBidi" w:cstheme="majorBidi" w:hint="cs"/>
          <w:rtl/>
          <w:lang w:bidi="ar-LB"/>
        </w:rPr>
        <w:t>وعوضاً عن القلق بشأن الأكل "الجيد" مقابل "السيء" تذكّر أن الاعتدال هو الأساس</w:t>
      </w:r>
    </w:p>
    <w:p w:rsidR="00D3247C" w:rsidRDefault="00D3247C" w:rsidP="00D3247C">
      <w:pPr>
        <w:pStyle w:val="ListParagraph"/>
        <w:numPr>
          <w:ilvl w:val="0"/>
          <w:numId w:val="4"/>
        </w:numPr>
        <w:bidi/>
        <w:rPr>
          <w:rFonts w:asciiTheme="majorBidi" w:hAnsiTheme="majorBidi" w:cstheme="majorBidi"/>
          <w:lang w:bidi="ar-LB"/>
        </w:rPr>
      </w:pPr>
      <w:r>
        <w:rPr>
          <w:rFonts w:asciiTheme="majorBidi" w:hAnsiTheme="majorBidi" w:cstheme="majorBidi" w:hint="cs"/>
          <w:rtl/>
          <w:lang w:bidi="ar-LB"/>
        </w:rPr>
        <w:t>حاول أن تأكل المزيد من الخضار والفاكهة</w:t>
      </w:r>
    </w:p>
    <w:p w:rsidR="00D3247C" w:rsidRDefault="0063360F" w:rsidP="00D3247C">
      <w:pPr>
        <w:pStyle w:val="ListParagraph"/>
        <w:numPr>
          <w:ilvl w:val="0"/>
          <w:numId w:val="4"/>
        </w:numPr>
        <w:bidi/>
        <w:rPr>
          <w:rFonts w:asciiTheme="majorBidi" w:hAnsiTheme="majorBidi" w:cstheme="majorBidi"/>
          <w:lang w:bidi="ar-LB"/>
        </w:rPr>
      </w:pPr>
      <w:r>
        <w:rPr>
          <w:rFonts w:asciiTheme="majorBidi" w:hAnsiTheme="majorBidi" w:cstheme="majorBidi" w:hint="cs"/>
          <w:rtl/>
          <w:lang w:bidi="ar-LB"/>
        </w:rPr>
        <w:t>اشرب الكثير من الماء،</w:t>
      </w:r>
      <w:r w:rsidR="00D3247C">
        <w:rPr>
          <w:rFonts w:asciiTheme="majorBidi" w:hAnsiTheme="majorBidi" w:cstheme="majorBidi" w:hint="cs"/>
          <w:rtl/>
          <w:lang w:bidi="ar-LB"/>
        </w:rPr>
        <w:t xml:space="preserve"> فهي تساعد على تخفيف التعب وتنعش الجسد</w:t>
      </w:r>
    </w:p>
    <w:p w:rsidR="00D3247C" w:rsidRDefault="00D3247C" w:rsidP="00D3247C">
      <w:pPr>
        <w:pStyle w:val="ListParagraph"/>
        <w:numPr>
          <w:ilvl w:val="0"/>
          <w:numId w:val="4"/>
        </w:numPr>
        <w:bidi/>
        <w:rPr>
          <w:rFonts w:asciiTheme="majorBidi" w:hAnsiTheme="majorBidi" w:cstheme="majorBidi"/>
          <w:lang w:bidi="ar-LB"/>
        </w:rPr>
      </w:pPr>
      <w:r>
        <w:rPr>
          <w:rFonts w:asciiTheme="majorBidi" w:hAnsiTheme="majorBidi" w:cstheme="majorBidi" w:hint="cs"/>
          <w:rtl/>
          <w:lang w:bidi="ar-LB"/>
        </w:rPr>
        <w:t>استخدم الكافيين باعتدال، خصوصاً إذا كنت عرضة للقلق أو لمشكلات في النوم</w:t>
      </w:r>
    </w:p>
    <w:p w:rsidR="00D3247C" w:rsidRDefault="00D3247C" w:rsidP="00D3247C">
      <w:pPr>
        <w:pStyle w:val="ListParagraph"/>
        <w:numPr>
          <w:ilvl w:val="0"/>
          <w:numId w:val="4"/>
        </w:numPr>
        <w:bidi/>
        <w:rPr>
          <w:rFonts w:asciiTheme="majorBidi" w:hAnsiTheme="majorBidi" w:cstheme="majorBidi"/>
          <w:lang w:bidi="ar-LB"/>
        </w:rPr>
      </w:pPr>
      <w:r>
        <w:rPr>
          <w:rFonts w:asciiTheme="majorBidi" w:hAnsiTheme="majorBidi" w:cstheme="majorBidi" w:hint="cs"/>
          <w:rtl/>
          <w:lang w:bidi="ar-LB"/>
        </w:rPr>
        <w:t xml:space="preserve">أصغِ إلى إشارات جسدك </w:t>
      </w:r>
      <w:r>
        <w:rPr>
          <w:rFonts w:asciiTheme="majorBidi" w:hAnsiTheme="majorBidi" w:cstheme="majorBidi"/>
          <w:rtl/>
          <w:lang w:bidi="ar-LB"/>
        </w:rPr>
        <w:t>–</w:t>
      </w:r>
      <w:r>
        <w:rPr>
          <w:rFonts w:asciiTheme="majorBidi" w:hAnsiTheme="majorBidi" w:cstheme="majorBidi" w:hint="cs"/>
          <w:rtl/>
          <w:lang w:bidi="ar-LB"/>
        </w:rPr>
        <w:t xml:space="preserve"> فهي ست</w:t>
      </w:r>
      <w:r w:rsidR="0063360F">
        <w:rPr>
          <w:rFonts w:asciiTheme="majorBidi" w:hAnsiTheme="majorBidi" w:cstheme="majorBidi" w:hint="cs"/>
          <w:rtl/>
          <w:lang w:bidi="ar-LB"/>
        </w:rPr>
        <w:t>ُ</w:t>
      </w:r>
      <w:r>
        <w:rPr>
          <w:rFonts w:asciiTheme="majorBidi" w:hAnsiTheme="majorBidi" w:cstheme="majorBidi" w:hint="cs"/>
          <w:rtl/>
          <w:lang w:bidi="ar-LB"/>
        </w:rPr>
        <w:t xml:space="preserve">خبرك متى تشعر بالجوع أو الشبع. وحاول أن تدرك سبب تناولك للطعام فيما أنت غير جائع. </w:t>
      </w:r>
      <w:r w:rsidR="007F1077">
        <w:rPr>
          <w:rFonts w:asciiTheme="majorBidi" w:hAnsiTheme="majorBidi" w:cstheme="majorBidi" w:hint="cs"/>
          <w:rtl/>
          <w:lang w:bidi="ar-LB"/>
        </w:rPr>
        <w:t>حاول أن تجد طرق أخرى للتعامل مع الملل أو التعاسة أو الوحدة أو الضغط الاجتماعي.</w:t>
      </w:r>
      <w:r>
        <w:rPr>
          <w:rFonts w:asciiTheme="majorBidi" w:hAnsiTheme="majorBidi" w:cstheme="majorBidi" w:hint="cs"/>
          <w:rtl/>
          <w:lang w:bidi="ar-LB"/>
        </w:rPr>
        <w:t xml:space="preserve">  </w:t>
      </w:r>
    </w:p>
    <w:p w:rsidR="007F1077" w:rsidRDefault="007F1077" w:rsidP="007F1077">
      <w:pPr>
        <w:pStyle w:val="ListParagraph"/>
        <w:numPr>
          <w:ilvl w:val="0"/>
          <w:numId w:val="4"/>
        </w:numPr>
        <w:bidi/>
        <w:rPr>
          <w:rFonts w:asciiTheme="majorBidi" w:hAnsiTheme="majorBidi" w:cstheme="majorBidi"/>
          <w:lang w:bidi="ar-LB"/>
        </w:rPr>
      </w:pPr>
      <w:r>
        <w:rPr>
          <w:rFonts w:asciiTheme="majorBidi" w:hAnsiTheme="majorBidi" w:cstheme="majorBidi" w:hint="cs"/>
          <w:rtl/>
          <w:lang w:bidi="ar-LB"/>
        </w:rPr>
        <w:t>حاول استخدام التمارين كطريقة للتعامل مع الضغط النفسي</w:t>
      </w:r>
    </w:p>
    <w:p w:rsidR="007F1077" w:rsidRDefault="007F1077" w:rsidP="007F1077">
      <w:pPr>
        <w:pStyle w:val="ListParagraph"/>
        <w:numPr>
          <w:ilvl w:val="0"/>
          <w:numId w:val="4"/>
        </w:numPr>
        <w:bidi/>
        <w:rPr>
          <w:rFonts w:asciiTheme="majorBidi" w:hAnsiTheme="majorBidi" w:cstheme="majorBidi"/>
          <w:lang w:bidi="ar-LB"/>
        </w:rPr>
      </w:pPr>
      <w:r>
        <w:rPr>
          <w:rFonts w:asciiTheme="majorBidi" w:hAnsiTheme="majorBidi" w:cstheme="majorBidi" w:hint="cs"/>
          <w:rtl/>
          <w:lang w:bidi="ar-LB"/>
        </w:rPr>
        <w:lastRenderedPageBreak/>
        <w:t>ز</w:t>
      </w:r>
      <w:r w:rsidR="0063360F">
        <w:rPr>
          <w:rFonts w:asciiTheme="majorBidi" w:hAnsiTheme="majorBidi" w:cstheme="majorBidi" w:hint="cs"/>
          <w:rtl/>
          <w:lang w:bidi="ar-LB"/>
        </w:rPr>
        <w:t>ِ</w:t>
      </w:r>
      <w:r>
        <w:rPr>
          <w:rFonts w:asciiTheme="majorBidi" w:hAnsiTheme="majorBidi" w:cstheme="majorBidi" w:hint="cs"/>
          <w:rtl/>
          <w:lang w:bidi="ar-LB"/>
        </w:rPr>
        <w:t>د من مستوى نشاطك البدني ببطء</w:t>
      </w:r>
    </w:p>
    <w:p w:rsidR="007F1077" w:rsidRDefault="007F1077" w:rsidP="007F1077">
      <w:pPr>
        <w:pStyle w:val="ListParagraph"/>
        <w:numPr>
          <w:ilvl w:val="0"/>
          <w:numId w:val="4"/>
        </w:numPr>
        <w:bidi/>
        <w:rPr>
          <w:rFonts w:asciiTheme="majorBidi" w:hAnsiTheme="majorBidi" w:cstheme="majorBidi"/>
          <w:lang w:bidi="ar-LB"/>
        </w:rPr>
      </w:pPr>
      <w:r>
        <w:rPr>
          <w:rFonts w:asciiTheme="majorBidi" w:hAnsiTheme="majorBidi" w:cstheme="majorBidi" w:hint="cs"/>
          <w:rtl/>
          <w:lang w:bidi="ar-LB"/>
        </w:rPr>
        <w:t>فكّر في الانضمام إلى نادٍ رياضي أو برنامج تمارين رياضية آخر</w:t>
      </w:r>
    </w:p>
    <w:p w:rsidR="002B370E" w:rsidRDefault="002B370E" w:rsidP="007F1077">
      <w:pPr>
        <w:pStyle w:val="ListParagraph"/>
        <w:numPr>
          <w:ilvl w:val="0"/>
          <w:numId w:val="4"/>
        </w:numPr>
        <w:bidi/>
        <w:rPr>
          <w:rFonts w:asciiTheme="majorBidi" w:hAnsiTheme="majorBidi" w:cstheme="majorBidi"/>
          <w:lang w:bidi="ar-LB"/>
        </w:rPr>
      </w:pPr>
      <w:r>
        <w:rPr>
          <w:rFonts w:asciiTheme="majorBidi" w:hAnsiTheme="majorBidi" w:cstheme="majorBidi" w:hint="cs"/>
          <w:rtl/>
          <w:lang w:bidi="ar-LB"/>
        </w:rPr>
        <w:t>قم بزيارة المركز المجتمعي في منطقتك للاطلاع على الأنشطة الممتعة المختلفة والبرامج المت</w:t>
      </w:r>
      <w:r w:rsidR="0063360F">
        <w:rPr>
          <w:rFonts w:asciiTheme="majorBidi" w:hAnsiTheme="majorBidi" w:cstheme="majorBidi" w:hint="cs"/>
          <w:rtl/>
          <w:lang w:bidi="ar-LB"/>
        </w:rPr>
        <w:t>وا</w:t>
      </w:r>
      <w:r>
        <w:rPr>
          <w:rFonts w:asciiTheme="majorBidi" w:hAnsiTheme="majorBidi" w:cstheme="majorBidi" w:hint="cs"/>
          <w:rtl/>
          <w:lang w:bidi="ar-LB"/>
        </w:rPr>
        <w:t>فرة لكل الأعمار</w:t>
      </w:r>
    </w:p>
    <w:p w:rsidR="002B370E" w:rsidRDefault="002B370E" w:rsidP="002B370E">
      <w:pPr>
        <w:pStyle w:val="ListParagraph"/>
        <w:numPr>
          <w:ilvl w:val="0"/>
          <w:numId w:val="4"/>
        </w:numPr>
        <w:bidi/>
        <w:rPr>
          <w:rFonts w:asciiTheme="majorBidi" w:hAnsiTheme="majorBidi" w:cstheme="majorBidi"/>
          <w:lang w:bidi="ar-LB"/>
        </w:rPr>
      </w:pPr>
      <w:r>
        <w:rPr>
          <w:rFonts w:asciiTheme="majorBidi" w:hAnsiTheme="majorBidi" w:cstheme="majorBidi" w:hint="cs"/>
          <w:rtl/>
          <w:lang w:bidi="ar-LB"/>
        </w:rPr>
        <w:t>حاول زيادة نشاط على يومك العادي، كأن تركن سيارتك بعيداً عن العمل وتمشي المسافة المتبقية أو استخدام السلالم بدلاً من المصعد. حتى النهوض لتغيير قناة التلفاز قد يُحدث فارقاً.</w:t>
      </w:r>
    </w:p>
    <w:p w:rsidR="003F17F8" w:rsidRDefault="002B370E" w:rsidP="003F17F8">
      <w:pPr>
        <w:pStyle w:val="ListParagraph"/>
        <w:numPr>
          <w:ilvl w:val="0"/>
          <w:numId w:val="4"/>
        </w:numPr>
        <w:bidi/>
        <w:rPr>
          <w:rFonts w:asciiTheme="majorBidi" w:hAnsiTheme="majorBidi" w:cstheme="majorBidi"/>
          <w:lang w:bidi="ar-LB"/>
        </w:rPr>
      </w:pPr>
      <w:r>
        <w:rPr>
          <w:rFonts w:asciiTheme="majorBidi" w:hAnsiTheme="majorBidi" w:cstheme="majorBidi" w:hint="cs"/>
          <w:rtl/>
          <w:lang w:bidi="ar-LB"/>
        </w:rPr>
        <w:t>تذك</w:t>
      </w:r>
      <w:r w:rsidR="0063360F">
        <w:rPr>
          <w:rFonts w:asciiTheme="majorBidi" w:hAnsiTheme="majorBidi" w:cstheme="majorBidi" w:hint="cs"/>
          <w:rtl/>
          <w:lang w:bidi="ar-LB"/>
        </w:rPr>
        <w:t>ّ</w:t>
      </w:r>
      <w:r>
        <w:rPr>
          <w:rFonts w:asciiTheme="majorBidi" w:hAnsiTheme="majorBidi" w:cstheme="majorBidi" w:hint="cs"/>
          <w:rtl/>
          <w:lang w:bidi="ar-LB"/>
        </w:rPr>
        <w:t xml:space="preserve">ر أن وزنك ومظهرك الخارجي ليسا الطريقتيْن الوحيدتيْن لتقييم نفسك </w:t>
      </w:r>
      <w:r>
        <w:rPr>
          <w:rFonts w:asciiTheme="majorBidi" w:hAnsiTheme="majorBidi" w:cstheme="majorBidi"/>
          <w:rtl/>
          <w:lang w:bidi="ar-LB"/>
        </w:rPr>
        <w:t>–</w:t>
      </w:r>
      <w:r>
        <w:rPr>
          <w:rFonts w:asciiTheme="majorBidi" w:hAnsiTheme="majorBidi" w:cstheme="majorBidi" w:hint="cs"/>
          <w:rtl/>
          <w:lang w:bidi="ar-LB"/>
        </w:rPr>
        <w:t xml:space="preserve"> فكّر في طريقة واحدة أخرى على الأقل تجعل منك شخصاً ذا قيمة ومحبوب وموهوب لديه الكثير ليقدمه للعالم.</w:t>
      </w:r>
    </w:p>
    <w:p w:rsidR="003F17F8" w:rsidRDefault="003F17F8" w:rsidP="003F17F8">
      <w:pPr>
        <w:bidi/>
        <w:rPr>
          <w:rFonts w:asciiTheme="majorBidi" w:hAnsiTheme="majorBidi" w:cstheme="majorBidi"/>
          <w:color w:val="ED7D31" w:themeColor="accent2"/>
          <w:sz w:val="28"/>
          <w:szCs w:val="28"/>
          <w:rtl/>
          <w:lang w:bidi="ar-LB"/>
        </w:rPr>
      </w:pPr>
      <w:r>
        <w:rPr>
          <w:rFonts w:asciiTheme="majorBidi" w:hAnsiTheme="majorBidi" w:cstheme="majorBidi" w:hint="cs"/>
          <w:color w:val="ED7D31" w:themeColor="accent2"/>
          <w:sz w:val="28"/>
          <w:szCs w:val="28"/>
          <w:rtl/>
          <w:lang w:bidi="ar-LB"/>
        </w:rPr>
        <w:t>هل يمكن أن يكون العيش الصحي أكثر صعوبة لبعض الأشخاص من غيرهم؟</w:t>
      </w:r>
    </w:p>
    <w:p w:rsidR="003F17F8" w:rsidRDefault="003F17F8" w:rsidP="003F17F8">
      <w:pPr>
        <w:bidi/>
        <w:rPr>
          <w:rFonts w:asciiTheme="majorBidi" w:hAnsiTheme="majorBidi" w:cstheme="majorBidi"/>
          <w:rtl/>
          <w:lang w:bidi="ar-LB"/>
        </w:rPr>
      </w:pPr>
      <w:r>
        <w:rPr>
          <w:rFonts w:asciiTheme="majorBidi" w:hAnsiTheme="majorBidi" w:cstheme="majorBidi" w:hint="cs"/>
          <w:rtl/>
          <w:lang w:bidi="ar-LB"/>
        </w:rPr>
        <w:t>يجد بعض الأشخاص صعوبة في المحافظة على العيش الصحي ومواقف إيجابية تجاه أجسادهم. نورد أدناه بعض العوامل التي من الممكن أن تجعل العيش الصحي أكثر صعوبة:</w:t>
      </w:r>
    </w:p>
    <w:p w:rsidR="007F1077" w:rsidRDefault="003F17F8" w:rsidP="003F17F8">
      <w:pPr>
        <w:pStyle w:val="ListParagraph"/>
        <w:numPr>
          <w:ilvl w:val="0"/>
          <w:numId w:val="5"/>
        </w:numPr>
        <w:bidi/>
        <w:rPr>
          <w:rFonts w:asciiTheme="majorBidi" w:hAnsiTheme="majorBidi" w:cstheme="majorBidi"/>
          <w:lang w:bidi="ar-LB"/>
        </w:rPr>
      </w:pPr>
      <w:r>
        <w:rPr>
          <w:rFonts w:asciiTheme="majorBidi" w:hAnsiTheme="majorBidi" w:cstheme="majorBidi" w:hint="cs"/>
          <w:b/>
          <w:bCs/>
          <w:rtl/>
          <w:lang w:bidi="ar-LB"/>
        </w:rPr>
        <w:t xml:space="preserve">ضغط متزايد لأن يظهر الشخص بمظهر معيّن: </w:t>
      </w:r>
      <w:r>
        <w:rPr>
          <w:rFonts w:asciiTheme="majorBidi" w:hAnsiTheme="majorBidi" w:cstheme="majorBidi" w:hint="cs"/>
          <w:rtl/>
          <w:lang w:bidi="ar-LB"/>
        </w:rPr>
        <w:t>الفتيات والفتيان في سن المراهقة، اللاعبين الرياضيين ذوي قيود تتعلق بالوزن (مثل المصارعين أو الخي</w:t>
      </w:r>
      <w:r w:rsidR="0063360F">
        <w:rPr>
          <w:rFonts w:asciiTheme="majorBidi" w:hAnsiTheme="majorBidi" w:cstheme="majorBidi" w:hint="cs"/>
          <w:rtl/>
          <w:lang w:bidi="ar-LB"/>
        </w:rPr>
        <w:t>ّ</w:t>
      </w:r>
      <w:r>
        <w:rPr>
          <w:rFonts w:asciiTheme="majorBidi" w:hAnsiTheme="majorBidi" w:cstheme="majorBidi" w:hint="cs"/>
          <w:rtl/>
          <w:lang w:bidi="ar-LB"/>
        </w:rPr>
        <w:t>ال</w:t>
      </w:r>
      <w:r w:rsidR="0063360F">
        <w:rPr>
          <w:rFonts w:asciiTheme="majorBidi" w:hAnsiTheme="majorBidi" w:cstheme="majorBidi" w:hint="cs"/>
          <w:rtl/>
          <w:lang w:bidi="ar-LB"/>
        </w:rPr>
        <w:t>ة</w:t>
      </w:r>
      <w:r>
        <w:rPr>
          <w:rFonts w:asciiTheme="majorBidi" w:hAnsiTheme="majorBidi" w:cstheme="majorBidi" w:hint="cs"/>
          <w:rtl/>
          <w:lang w:bidi="ar-LB"/>
        </w:rPr>
        <w:t>) الراقصين وعارضي الأزياء والممثلين والرجال المثليين هم أكثر عرضة من غيرهم للأكل المضطرب نظراً إلى الضغط الاجتماعي العالي الذي يواجهون ليكونوا نحيفين ورشيقين.</w:t>
      </w:r>
    </w:p>
    <w:p w:rsidR="003F17F8" w:rsidRDefault="003F17F8" w:rsidP="003F17F8">
      <w:pPr>
        <w:pStyle w:val="ListParagraph"/>
        <w:numPr>
          <w:ilvl w:val="0"/>
          <w:numId w:val="5"/>
        </w:numPr>
        <w:bidi/>
        <w:rPr>
          <w:rFonts w:asciiTheme="majorBidi" w:hAnsiTheme="majorBidi" w:cstheme="majorBidi"/>
          <w:lang w:bidi="ar-LB"/>
        </w:rPr>
      </w:pPr>
      <w:r>
        <w:rPr>
          <w:rFonts w:asciiTheme="majorBidi" w:hAnsiTheme="majorBidi" w:cstheme="majorBidi" w:hint="cs"/>
          <w:b/>
          <w:bCs/>
          <w:rtl/>
          <w:lang w:bidi="ar-LB"/>
        </w:rPr>
        <w:t>المشكلات الصحية:</w:t>
      </w:r>
      <w:r>
        <w:rPr>
          <w:rFonts w:asciiTheme="majorBidi" w:hAnsiTheme="majorBidi" w:cstheme="majorBidi" w:hint="cs"/>
          <w:rtl/>
          <w:lang w:bidi="ar-LB"/>
        </w:rPr>
        <w:t xml:space="preserve"> يمكن أن تتأثر شهيتك ومستويات الطاقة بالأمراض المزمنة (مثل السكري وداء كراون) ومشكلات الألم والأمراض النفسية والأدوية (لمشكلات الصحة البدنية والنفسية) وعلاجات طبية أخرى. يمكن لكل</w:t>
      </w:r>
      <w:r w:rsidR="0063360F">
        <w:rPr>
          <w:rFonts w:asciiTheme="majorBidi" w:hAnsiTheme="majorBidi" w:cstheme="majorBidi" w:hint="cs"/>
          <w:rtl/>
          <w:lang w:bidi="ar-LB"/>
        </w:rPr>
        <w:t>ّ</w:t>
      </w:r>
      <w:r>
        <w:rPr>
          <w:rFonts w:asciiTheme="majorBidi" w:hAnsiTheme="majorBidi" w:cstheme="majorBidi" w:hint="cs"/>
          <w:rtl/>
          <w:lang w:bidi="ar-LB"/>
        </w:rPr>
        <w:t xml:space="preserve"> من المشكلات الصحية وخيارات العلاج التأثير في أهداف العافية الخاصة بك.</w:t>
      </w:r>
    </w:p>
    <w:p w:rsidR="003F17F8" w:rsidRDefault="003F17F8" w:rsidP="003F17F8">
      <w:pPr>
        <w:pStyle w:val="ListParagraph"/>
        <w:numPr>
          <w:ilvl w:val="0"/>
          <w:numId w:val="5"/>
        </w:numPr>
        <w:bidi/>
        <w:rPr>
          <w:rFonts w:asciiTheme="majorBidi" w:hAnsiTheme="majorBidi" w:cstheme="majorBidi"/>
          <w:lang w:bidi="ar-LB"/>
        </w:rPr>
      </w:pPr>
      <w:r>
        <w:rPr>
          <w:rFonts w:asciiTheme="majorBidi" w:hAnsiTheme="majorBidi" w:cstheme="majorBidi" w:hint="cs"/>
          <w:b/>
          <w:bCs/>
          <w:rtl/>
          <w:lang w:bidi="ar-LB"/>
        </w:rPr>
        <w:t>الدخل المنخفض:</w:t>
      </w:r>
      <w:r>
        <w:rPr>
          <w:rFonts w:asciiTheme="majorBidi" w:hAnsiTheme="majorBidi" w:cstheme="majorBidi" w:hint="cs"/>
          <w:rtl/>
          <w:lang w:bidi="ar-LB"/>
        </w:rPr>
        <w:t xml:space="preserve"> </w:t>
      </w:r>
      <w:r w:rsidR="0063360F">
        <w:rPr>
          <w:rFonts w:asciiTheme="majorBidi" w:hAnsiTheme="majorBidi" w:cstheme="majorBidi" w:hint="cs"/>
          <w:rtl/>
          <w:lang w:bidi="ar-LB"/>
        </w:rPr>
        <w:t>يمكن للفقر أن يؤثر بشكل كبير في</w:t>
      </w:r>
      <w:r>
        <w:rPr>
          <w:rFonts w:asciiTheme="majorBidi" w:hAnsiTheme="majorBidi" w:cstheme="majorBidi" w:hint="cs"/>
          <w:rtl/>
          <w:lang w:bidi="ar-LB"/>
        </w:rPr>
        <w:t xml:space="preserve"> قدرتك على الوصول إلى مدى كامل من الأكل الصحي. فقد تكون كلفة الطعام عائقاً بالنسبة للبعض. وقد يُضطر الأشخاص الذين يعيشون في مجتمعات صغيرة أو معزولة إلى السفر مسافات طويلة إلى مدن أكبر من أجل الحصول على الطعام مما يزيد من الكلفة.</w:t>
      </w:r>
    </w:p>
    <w:p w:rsidR="003F17F8" w:rsidRDefault="003F17F8" w:rsidP="003F17F8">
      <w:pPr>
        <w:pStyle w:val="ListParagraph"/>
        <w:numPr>
          <w:ilvl w:val="0"/>
          <w:numId w:val="5"/>
        </w:numPr>
        <w:bidi/>
        <w:rPr>
          <w:rFonts w:asciiTheme="majorBidi" w:hAnsiTheme="majorBidi" w:cstheme="majorBidi"/>
          <w:lang w:bidi="ar-LB"/>
        </w:rPr>
      </w:pPr>
      <w:r>
        <w:rPr>
          <w:rFonts w:asciiTheme="majorBidi" w:hAnsiTheme="majorBidi" w:cstheme="majorBidi" w:hint="cs"/>
          <w:b/>
          <w:bCs/>
          <w:rtl/>
          <w:lang w:bidi="ar-LB"/>
        </w:rPr>
        <w:t>خيارات الطعام داخل المجتمع:</w:t>
      </w:r>
      <w:r>
        <w:rPr>
          <w:rFonts w:asciiTheme="majorBidi" w:hAnsiTheme="majorBidi" w:cstheme="majorBidi" w:hint="cs"/>
          <w:rtl/>
          <w:lang w:bidi="ar-LB"/>
        </w:rPr>
        <w:t xml:space="preserve"> بعض المجتمعات خصوصاً النائية أو الريفية قد تحظى بخيارات طعام محدودة جداً لأفرادها.</w:t>
      </w:r>
    </w:p>
    <w:p w:rsidR="003F17F8" w:rsidRDefault="003F17F8" w:rsidP="003F17F8">
      <w:pPr>
        <w:pStyle w:val="ListParagraph"/>
        <w:numPr>
          <w:ilvl w:val="0"/>
          <w:numId w:val="5"/>
        </w:numPr>
        <w:bidi/>
        <w:rPr>
          <w:rFonts w:asciiTheme="majorBidi" w:hAnsiTheme="majorBidi" w:cstheme="majorBidi"/>
          <w:lang w:bidi="ar-LB"/>
        </w:rPr>
      </w:pPr>
      <w:r>
        <w:rPr>
          <w:rFonts w:asciiTheme="majorBidi" w:hAnsiTheme="majorBidi" w:cstheme="majorBidi" w:hint="cs"/>
          <w:b/>
          <w:bCs/>
          <w:rtl/>
          <w:lang w:bidi="ar-LB"/>
        </w:rPr>
        <w:t>أسلوب الحياة وخيارات الطعام:</w:t>
      </w:r>
      <w:r>
        <w:rPr>
          <w:rFonts w:asciiTheme="majorBidi" w:hAnsiTheme="majorBidi" w:cstheme="majorBidi" w:hint="cs"/>
          <w:rtl/>
          <w:lang w:bidi="ar-LB"/>
        </w:rPr>
        <w:t xml:space="preserve"> إضافة إلى الضغط لأن يكون الشخص نحيفاً، يواجه الشخص اليافع أسلوب حياة غير نشط ويسهل عليه الوصول إلى خيارات الطعام غير الصحية أكثر من الأجيال السابقة.</w:t>
      </w:r>
    </w:p>
    <w:p w:rsidR="003F17F8" w:rsidRDefault="003F17F8" w:rsidP="003F17F8">
      <w:pPr>
        <w:bidi/>
        <w:rPr>
          <w:rFonts w:asciiTheme="majorBidi" w:hAnsiTheme="majorBidi" w:cstheme="majorBidi"/>
          <w:rtl/>
          <w:lang w:bidi="ar-LB"/>
        </w:rPr>
      </w:pPr>
    </w:p>
    <w:p w:rsidR="003F17F8" w:rsidRDefault="003F17F8" w:rsidP="003F17F8">
      <w:pPr>
        <w:bidi/>
        <w:rPr>
          <w:rFonts w:asciiTheme="majorBidi" w:hAnsiTheme="majorBidi" w:cstheme="majorBidi"/>
          <w:rtl/>
          <w:lang w:bidi="ar-LB"/>
        </w:rPr>
      </w:pPr>
      <w:r>
        <w:rPr>
          <w:rFonts w:asciiTheme="majorBidi" w:hAnsiTheme="majorBidi" w:cstheme="majorBidi" w:hint="cs"/>
          <w:rtl/>
          <w:lang w:bidi="ar-LB"/>
        </w:rPr>
        <w:t xml:space="preserve">حاول التحدث إلى طبيب العائلة أو عامل صحي مُدرّب أو موفر خدمات محلي للاطلاع على طرق مبتكرة وسهلة التعامل للقيام بخيارات صحية. إبدأ ببطء وكافئ نفسك عندما تحقّق </w:t>
      </w:r>
      <w:r w:rsidR="0063360F">
        <w:rPr>
          <w:rFonts w:asciiTheme="majorBidi" w:hAnsiTheme="majorBidi" w:cstheme="majorBidi" w:hint="cs"/>
          <w:rtl/>
          <w:lang w:bidi="ar-LB"/>
        </w:rPr>
        <w:t>أ</w:t>
      </w:r>
      <w:r>
        <w:rPr>
          <w:rFonts w:asciiTheme="majorBidi" w:hAnsiTheme="majorBidi" w:cstheme="majorBidi" w:hint="cs"/>
          <w:rtl/>
          <w:lang w:bidi="ar-LB"/>
        </w:rPr>
        <w:t>هدافك وحاول إشراك أسرتك وأصدقائك في خطتك.</w:t>
      </w:r>
    </w:p>
    <w:p w:rsidR="003F17F8" w:rsidRPr="003F17F8" w:rsidRDefault="003F17F8" w:rsidP="003F17F8">
      <w:pPr>
        <w:bidi/>
        <w:rPr>
          <w:rFonts w:asciiTheme="majorBidi" w:hAnsiTheme="majorBidi" w:cstheme="majorBidi"/>
          <w:rtl/>
          <w:lang w:bidi="ar-LB"/>
        </w:rPr>
      </w:pPr>
      <w:r>
        <w:rPr>
          <w:rFonts w:asciiTheme="majorBidi" w:hAnsiTheme="majorBidi" w:cstheme="majorBidi" w:hint="cs"/>
          <w:rtl/>
          <w:lang w:bidi="ar-LB"/>
        </w:rPr>
        <w:t xml:space="preserve"> </w:t>
      </w:r>
    </w:p>
    <w:sectPr w:rsidR="003F17F8" w:rsidRPr="003F17F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2B4" w:rsidRDefault="007112B4" w:rsidP="007112B4">
      <w:pPr>
        <w:spacing w:after="0" w:line="240" w:lineRule="auto"/>
      </w:pPr>
      <w:r>
        <w:separator/>
      </w:r>
    </w:p>
  </w:endnote>
  <w:endnote w:type="continuationSeparator" w:id="0">
    <w:p w:rsidR="007112B4" w:rsidRDefault="007112B4" w:rsidP="0071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B4" w:rsidRDefault="00711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B4" w:rsidRDefault="007112B4" w:rsidP="007112B4">
    <w:pPr>
      <w:pStyle w:val="Footer"/>
      <w:bidi/>
    </w:pPr>
    <w:r>
      <w:rPr>
        <w:rFonts w:hint="cs"/>
        <w:rtl/>
      </w:rPr>
      <w:t>وحدة العافية السابعة</w:t>
    </w:r>
    <w:bookmarkStart w:id="0" w:name="_GoBack"/>
    <w:bookmarkEnd w:id="0"/>
  </w:p>
  <w:p w:rsidR="007112B4" w:rsidRDefault="007112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B4" w:rsidRDefault="00711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2B4" w:rsidRDefault="007112B4" w:rsidP="007112B4">
      <w:pPr>
        <w:spacing w:after="0" w:line="240" w:lineRule="auto"/>
      </w:pPr>
      <w:r>
        <w:separator/>
      </w:r>
    </w:p>
  </w:footnote>
  <w:footnote w:type="continuationSeparator" w:id="0">
    <w:p w:rsidR="007112B4" w:rsidRDefault="007112B4" w:rsidP="00711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B4" w:rsidRDefault="00711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B4" w:rsidRDefault="007112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B4" w:rsidRDefault="00711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11973"/>
    <w:multiLevelType w:val="hybridMultilevel"/>
    <w:tmpl w:val="2D00E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397E59"/>
    <w:multiLevelType w:val="hybridMultilevel"/>
    <w:tmpl w:val="002E5494"/>
    <w:lvl w:ilvl="0" w:tplc="10090001">
      <w:start w:val="1"/>
      <w:numFmt w:val="bullet"/>
      <w:lvlText w:val=""/>
      <w:lvlJc w:val="left"/>
      <w:pPr>
        <w:ind w:left="953" w:hanging="360"/>
      </w:pPr>
      <w:rPr>
        <w:rFonts w:ascii="Symbol" w:hAnsi="Symbol" w:hint="default"/>
      </w:rPr>
    </w:lvl>
    <w:lvl w:ilvl="1" w:tplc="10090003" w:tentative="1">
      <w:start w:val="1"/>
      <w:numFmt w:val="bullet"/>
      <w:lvlText w:val="o"/>
      <w:lvlJc w:val="left"/>
      <w:pPr>
        <w:ind w:left="1673" w:hanging="360"/>
      </w:pPr>
      <w:rPr>
        <w:rFonts w:ascii="Courier New" w:hAnsi="Courier New" w:cs="Courier New" w:hint="default"/>
      </w:rPr>
    </w:lvl>
    <w:lvl w:ilvl="2" w:tplc="10090005" w:tentative="1">
      <w:start w:val="1"/>
      <w:numFmt w:val="bullet"/>
      <w:lvlText w:val=""/>
      <w:lvlJc w:val="left"/>
      <w:pPr>
        <w:ind w:left="2393" w:hanging="360"/>
      </w:pPr>
      <w:rPr>
        <w:rFonts w:ascii="Wingdings" w:hAnsi="Wingdings" w:hint="default"/>
      </w:rPr>
    </w:lvl>
    <w:lvl w:ilvl="3" w:tplc="10090001" w:tentative="1">
      <w:start w:val="1"/>
      <w:numFmt w:val="bullet"/>
      <w:lvlText w:val=""/>
      <w:lvlJc w:val="left"/>
      <w:pPr>
        <w:ind w:left="3113" w:hanging="360"/>
      </w:pPr>
      <w:rPr>
        <w:rFonts w:ascii="Symbol" w:hAnsi="Symbol" w:hint="default"/>
      </w:rPr>
    </w:lvl>
    <w:lvl w:ilvl="4" w:tplc="10090003" w:tentative="1">
      <w:start w:val="1"/>
      <w:numFmt w:val="bullet"/>
      <w:lvlText w:val="o"/>
      <w:lvlJc w:val="left"/>
      <w:pPr>
        <w:ind w:left="3833" w:hanging="360"/>
      </w:pPr>
      <w:rPr>
        <w:rFonts w:ascii="Courier New" w:hAnsi="Courier New" w:cs="Courier New" w:hint="default"/>
      </w:rPr>
    </w:lvl>
    <w:lvl w:ilvl="5" w:tplc="10090005" w:tentative="1">
      <w:start w:val="1"/>
      <w:numFmt w:val="bullet"/>
      <w:lvlText w:val=""/>
      <w:lvlJc w:val="left"/>
      <w:pPr>
        <w:ind w:left="4553" w:hanging="360"/>
      </w:pPr>
      <w:rPr>
        <w:rFonts w:ascii="Wingdings" w:hAnsi="Wingdings" w:hint="default"/>
      </w:rPr>
    </w:lvl>
    <w:lvl w:ilvl="6" w:tplc="10090001" w:tentative="1">
      <w:start w:val="1"/>
      <w:numFmt w:val="bullet"/>
      <w:lvlText w:val=""/>
      <w:lvlJc w:val="left"/>
      <w:pPr>
        <w:ind w:left="5273" w:hanging="360"/>
      </w:pPr>
      <w:rPr>
        <w:rFonts w:ascii="Symbol" w:hAnsi="Symbol" w:hint="default"/>
      </w:rPr>
    </w:lvl>
    <w:lvl w:ilvl="7" w:tplc="10090003" w:tentative="1">
      <w:start w:val="1"/>
      <w:numFmt w:val="bullet"/>
      <w:lvlText w:val="o"/>
      <w:lvlJc w:val="left"/>
      <w:pPr>
        <w:ind w:left="5993" w:hanging="360"/>
      </w:pPr>
      <w:rPr>
        <w:rFonts w:ascii="Courier New" w:hAnsi="Courier New" w:cs="Courier New" w:hint="default"/>
      </w:rPr>
    </w:lvl>
    <w:lvl w:ilvl="8" w:tplc="10090005" w:tentative="1">
      <w:start w:val="1"/>
      <w:numFmt w:val="bullet"/>
      <w:lvlText w:val=""/>
      <w:lvlJc w:val="left"/>
      <w:pPr>
        <w:ind w:left="6713" w:hanging="360"/>
      </w:pPr>
      <w:rPr>
        <w:rFonts w:ascii="Wingdings" w:hAnsi="Wingdings" w:hint="default"/>
      </w:rPr>
    </w:lvl>
  </w:abstractNum>
  <w:abstractNum w:abstractNumId="2">
    <w:nsid w:val="22C06866"/>
    <w:multiLevelType w:val="hybridMultilevel"/>
    <w:tmpl w:val="9FC4C84A"/>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3">
    <w:nsid w:val="5D1A07E9"/>
    <w:multiLevelType w:val="hybridMultilevel"/>
    <w:tmpl w:val="58981560"/>
    <w:lvl w:ilvl="0" w:tplc="10090001">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4">
    <w:nsid w:val="724D42C0"/>
    <w:multiLevelType w:val="hybridMultilevel"/>
    <w:tmpl w:val="E2428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46"/>
    <w:rsid w:val="00003997"/>
    <w:rsid w:val="0005275A"/>
    <w:rsid w:val="00115CCA"/>
    <w:rsid w:val="0012337E"/>
    <w:rsid w:val="001D48E6"/>
    <w:rsid w:val="001F6606"/>
    <w:rsid w:val="00292CC9"/>
    <w:rsid w:val="002B370E"/>
    <w:rsid w:val="003F17F8"/>
    <w:rsid w:val="00432046"/>
    <w:rsid w:val="0048482D"/>
    <w:rsid w:val="004D1FB1"/>
    <w:rsid w:val="004E7B8E"/>
    <w:rsid w:val="0050550A"/>
    <w:rsid w:val="005927AA"/>
    <w:rsid w:val="0063360F"/>
    <w:rsid w:val="006C06DE"/>
    <w:rsid w:val="007112B4"/>
    <w:rsid w:val="007258DD"/>
    <w:rsid w:val="007B042E"/>
    <w:rsid w:val="007F1077"/>
    <w:rsid w:val="009B32DA"/>
    <w:rsid w:val="009E5304"/>
    <w:rsid w:val="00A46F2C"/>
    <w:rsid w:val="00A63D82"/>
    <w:rsid w:val="00A968E5"/>
    <w:rsid w:val="00C258F3"/>
    <w:rsid w:val="00D12288"/>
    <w:rsid w:val="00D200FB"/>
    <w:rsid w:val="00D3247C"/>
    <w:rsid w:val="00D6398D"/>
    <w:rsid w:val="00D7081A"/>
    <w:rsid w:val="00DA3E8F"/>
    <w:rsid w:val="00DE4036"/>
    <w:rsid w:val="00FA4F60"/>
    <w:rsid w:val="00FA500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145CF-1238-41F7-A66E-B9E3147D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CCA"/>
    <w:pPr>
      <w:ind w:left="720"/>
      <w:contextualSpacing/>
    </w:pPr>
  </w:style>
  <w:style w:type="table" w:styleId="TableGrid">
    <w:name w:val="Table Grid"/>
    <w:basedOn w:val="TableNormal"/>
    <w:uiPriority w:val="39"/>
    <w:rsid w:val="00DE4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4036"/>
    <w:rPr>
      <w:color w:val="0563C1" w:themeColor="hyperlink"/>
      <w:u w:val="single"/>
    </w:rPr>
  </w:style>
  <w:style w:type="paragraph" w:styleId="Header">
    <w:name w:val="header"/>
    <w:basedOn w:val="Normal"/>
    <w:link w:val="HeaderChar"/>
    <w:uiPriority w:val="99"/>
    <w:unhideWhenUsed/>
    <w:rsid w:val="00711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2B4"/>
  </w:style>
  <w:style w:type="paragraph" w:styleId="Footer">
    <w:name w:val="footer"/>
    <w:basedOn w:val="Normal"/>
    <w:link w:val="FooterChar"/>
    <w:uiPriority w:val="99"/>
    <w:unhideWhenUsed/>
    <w:rsid w:val="00711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linkbc.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miquebec.org/eating-disorders" TargetMode="External"/><Relationship Id="rId12" Type="http://schemas.openxmlformats.org/officeDocument/2006/relationships/hyperlink" Target="http://www.povnet.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eticians.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c-sc.gc.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lthyfamiliesbc.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4</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Rabaa El Bay</dc:creator>
  <cp:keywords/>
  <dc:description/>
  <cp:lastModifiedBy>Rabaa El Bay</cp:lastModifiedBy>
  <cp:revision>25</cp:revision>
  <dcterms:created xsi:type="dcterms:W3CDTF">2018-09-25T18:18:00Z</dcterms:created>
  <dcterms:modified xsi:type="dcterms:W3CDTF">2018-10-14T12:57:00Z</dcterms:modified>
</cp:coreProperties>
</file>